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89AB2" w14:textId="77777777" w:rsidR="003B1590" w:rsidRPr="00A359AE" w:rsidRDefault="003B1590" w:rsidP="00D21EC0">
      <w:pPr>
        <w:jc w:val="center"/>
        <w:rPr>
          <w:rStyle w:val="ab"/>
          <w:b w:val="0"/>
          <w:bCs w:val="0"/>
          <w:color w:val="FF0000"/>
          <w:sz w:val="26"/>
          <w:szCs w:val="30"/>
          <w:rtl/>
        </w:rPr>
      </w:pPr>
      <w:r w:rsidRPr="00A359AE">
        <w:rPr>
          <w:rStyle w:val="ab"/>
          <w:rFonts w:hint="cs"/>
          <w:color w:val="FF0000"/>
          <w:sz w:val="30"/>
          <w:szCs w:val="34"/>
          <w:rtl/>
        </w:rPr>
        <w:t>וספרתם</w:t>
      </w:r>
      <w:r w:rsidRPr="00A359AE">
        <w:rPr>
          <w:rStyle w:val="ab"/>
          <w:rFonts w:hint="cs"/>
          <w:b w:val="0"/>
          <w:bCs w:val="0"/>
          <w:color w:val="FF0000"/>
          <w:sz w:val="26"/>
          <w:szCs w:val="30"/>
          <w:rtl/>
        </w:rPr>
        <w:t xml:space="preserve"> </w:t>
      </w:r>
    </w:p>
    <w:p w14:paraId="7299989F" w14:textId="03B3211C" w:rsidR="00A134A1" w:rsidRPr="00A359AE" w:rsidRDefault="00B72C18" w:rsidP="00D21EC0">
      <w:pPr>
        <w:jc w:val="center"/>
        <w:rPr>
          <w:rStyle w:val="ab"/>
          <w:b w:val="0"/>
          <w:bCs w:val="0"/>
          <w:color w:val="FF0000"/>
          <w:sz w:val="26"/>
          <w:szCs w:val="30"/>
          <w:u w:val="single"/>
          <w:rtl/>
        </w:rPr>
      </w:pPr>
      <w:r w:rsidRPr="00A359AE">
        <w:rPr>
          <w:rStyle w:val="ab"/>
          <w:rFonts w:hint="cs"/>
          <w:b w:val="0"/>
          <w:bCs w:val="0"/>
          <w:color w:val="FF0000"/>
          <w:sz w:val="26"/>
          <w:szCs w:val="30"/>
          <w:u w:val="single"/>
          <w:rtl/>
        </w:rPr>
        <w:t>פניני ספירת העומר</w:t>
      </w:r>
      <w:r w:rsidR="00493770" w:rsidRPr="00A359AE">
        <w:rPr>
          <w:rStyle w:val="ab"/>
          <w:rFonts w:hint="cs"/>
          <w:b w:val="0"/>
          <w:bCs w:val="0"/>
          <w:color w:val="FF0000"/>
          <w:sz w:val="26"/>
          <w:szCs w:val="30"/>
          <w:u w:val="single"/>
          <w:rtl/>
        </w:rPr>
        <w:t xml:space="preserve"> [ו]</w:t>
      </w:r>
    </w:p>
    <w:p w14:paraId="507422EA" w14:textId="5BE68849" w:rsidR="00493770" w:rsidRPr="00A359AE" w:rsidRDefault="00E40435" w:rsidP="00493770">
      <w:pPr>
        <w:pStyle w:val="1"/>
        <w:rPr>
          <w:rtl/>
        </w:rPr>
      </w:pPr>
      <w:r w:rsidRPr="00A359AE">
        <w:rPr>
          <w:rFonts w:hint="cs"/>
          <w:rtl/>
        </w:rPr>
        <w:t xml:space="preserve">ספירת </w:t>
      </w:r>
      <w:r w:rsidR="00493770" w:rsidRPr="00A359AE">
        <w:rPr>
          <w:rFonts w:hint="cs"/>
          <w:rtl/>
        </w:rPr>
        <w:t xml:space="preserve">הכנה </w:t>
      </w:r>
      <w:r w:rsidR="00B069C3" w:rsidRPr="00A359AE">
        <w:rPr>
          <w:rFonts w:hint="cs"/>
          <w:rtl/>
        </w:rPr>
        <w:t>לתורה</w:t>
      </w:r>
    </w:p>
    <w:p w14:paraId="7195ED3C" w14:textId="3DD4478E" w:rsidR="00A03A5C" w:rsidRPr="00A359AE" w:rsidRDefault="00E72942" w:rsidP="003E564D">
      <w:pPr>
        <w:rPr>
          <w:rStyle w:val="a4"/>
          <w:sz w:val="18"/>
          <w:szCs w:val="22"/>
          <w:rtl/>
        </w:rPr>
      </w:pPr>
      <w:r w:rsidRPr="00A359AE">
        <w:rPr>
          <w:rFonts w:hint="cs"/>
          <w:rtl/>
        </w:rPr>
        <w:t xml:space="preserve">ידוע הטעם למצות ספירת העומר כהכנה </w:t>
      </w:r>
      <w:proofErr w:type="spellStart"/>
      <w:r w:rsidR="00282347" w:rsidRPr="00A359AE">
        <w:rPr>
          <w:rFonts w:hint="cs"/>
          <w:rtl/>
        </w:rPr>
        <w:t>וציפיה</w:t>
      </w:r>
      <w:proofErr w:type="spellEnd"/>
      <w:r w:rsidR="00282347" w:rsidRPr="00A359AE">
        <w:rPr>
          <w:rFonts w:hint="cs"/>
          <w:rtl/>
        </w:rPr>
        <w:t xml:space="preserve"> </w:t>
      </w:r>
      <w:r w:rsidRPr="00A359AE">
        <w:rPr>
          <w:rFonts w:hint="cs"/>
          <w:rtl/>
        </w:rPr>
        <w:t>למתן תורה, כ</w:t>
      </w:r>
      <w:r w:rsidR="00B51066" w:rsidRPr="00A359AE">
        <w:rPr>
          <w:rFonts w:hint="cs"/>
          <w:rtl/>
        </w:rPr>
        <w:t xml:space="preserve">מו שהטעים יפה בעל </w:t>
      </w:r>
      <w:r w:rsidRPr="00A359AE">
        <w:rPr>
          <w:rFonts w:hint="cs"/>
          <w:rtl/>
        </w:rPr>
        <w:t>ספר החינוך</w:t>
      </w:r>
      <w:r w:rsidRPr="00A359AE">
        <w:rPr>
          <w:rStyle w:val="a7"/>
          <w:rtl/>
        </w:rPr>
        <w:footnoteReference w:id="1"/>
      </w:r>
      <w:r w:rsidRPr="00A359AE">
        <w:rPr>
          <w:rFonts w:hint="cs"/>
          <w:rtl/>
        </w:rPr>
        <w:t xml:space="preserve">: </w:t>
      </w:r>
    </w:p>
    <w:p w14:paraId="6C6D490A" w14:textId="661FEB62" w:rsidR="00E72942" w:rsidRPr="00A359AE" w:rsidRDefault="00E72942" w:rsidP="00E72942">
      <w:pPr>
        <w:rPr>
          <w:rStyle w:val="a4"/>
          <w:sz w:val="18"/>
          <w:szCs w:val="22"/>
          <w:rtl/>
        </w:rPr>
      </w:pPr>
      <w:r w:rsidRPr="00A359AE">
        <w:rPr>
          <w:rStyle w:val="a4"/>
          <w:sz w:val="18"/>
          <w:szCs w:val="22"/>
          <w:rtl/>
        </w:rPr>
        <w:t xml:space="preserve">משרשי </w:t>
      </w:r>
      <w:proofErr w:type="spellStart"/>
      <w:r w:rsidRPr="00A359AE">
        <w:rPr>
          <w:rStyle w:val="a4"/>
          <w:sz w:val="18"/>
          <w:szCs w:val="22"/>
          <w:rtl/>
        </w:rPr>
        <w:t>המצוה</w:t>
      </w:r>
      <w:proofErr w:type="spellEnd"/>
      <w:r w:rsidRPr="00A359AE">
        <w:rPr>
          <w:rStyle w:val="a4"/>
          <w:sz w:val="18"/>
          <w:szCs w:val="22"/>
          <w:rtl/>
        </w:rPr>
        <w:t xml:space="preserve"> על צד הפשט, לפי שכל עיקרן של ישראל אינו אלא התורה, ומפני התורה נבראו שמים וארץ וישראל</w:t>
      </w:r>
      <w:r w:rsidRPr="00A359AE">
        <w:rPr>
          <w:rStyle w:val="a4"/>
          <w:rFonts w:hint="cs"/>
          <w:sz w:val="18"/>
          <w:szCs w:val="22"/>
          <w:rtl/>
        </w:rPr>
        <w:t xml:space="preserve"> ו</w:t>
      </w:r>
      <w:r w:rsidRPr="00A359AE">
        <w:rPr>
          <w:rStyle w:val="a4"/>
          <w:sz w:val="18"/>
          <w:szCs w:val="22"/>
          <w:rtl/>
        </w:rPr>
        <w:t xml:space="preserve">כמו שכתוב אם לא בריתי יומם ולילה וגו'. והיא העיקר והסיבה שנגאלו ויצאו ממצרים כדי שיקבלו התורה בסיני ויקיימוה, וכמו שאמר השם למשה </w:t>
      </w:r>
      <w:r w:rsidRPr="00A359AE">
        <w:rPr>
          <w:rStyle w:val="a4"/>
          <w:rFonts w:hint="cs"/>
          <w:sz w:val="18"/>
          <w:szCs w:val="22"/>
          <w:rtl/>
        </w:rPr>
        <w:t>'</w:t>
      </w:r>
      <w:r w:rsidRPr="00A359AE">
        <w:rPr>
          <w:rStyle w:val="a4"/>
          <w:sz w:val="18"/>
          <w:szCs w:val="22"/>
          <w:rtl/>
        </w:rPr>
        <w:t xml:space="preserve">וזה לך האות כי אנכי שלחתיך בהוציאך את העם ממצרים תעבדון את </w:t>
      </w:r>
      <w:proofErr w:type="spellStart"/>
      <w:r w:rsidRPr="00A359AE">
        <w:rPr>
          <w:rStyle w:val="a4"/>
          <w:sz w:val="18"/>
          <w:szCs w:val="22"/>
          <w:rtl/>
        </w:rPr>
        <w:t>האלהים</w:t>
      </w:r>
      <w:proofErr w:type="spellEnd"/>
      <w:r w:rsidRPr="00A359AE">
        <w:rPr>
          <w:rStyle w:val="a4"/>
          <w:sz w:val="18"/>
          <w:szCs w:val="22"/>
          <w:rtl/>
        </w:rPr>
        <w:t xml:space="preserve"> על ההר הזה</w:t>
      </w:r>
      <w:r w:rsidRPr="00A359AE">
        <w:rPr>
          <w:rStyle w:val="a4"/>
          <w:rFonts w:hint="cs"/>
          <w:sz w:val="18"/>
          <w:szCs w:val="22"/>
          <w:rtl/>
        </w:rPr>
        <w:t>'</w:t>
      </w:r>
      <w:r w:rsidRPr="00A359AE">
        <w:rPr>
          <w:rStyle w:val="a4"/>
          <w:sz w:val="18"/>
          <w:szCs w:val="22"/>
          <w:rtl/>
        </w:rPr>
        <w:t xml:space="preserve">, ופירוש הפסוק כלומר, הוציאך אותם ממצרים יהיה לך אות שתעבדון את </w:t>
      </w:r>
      <w:proofErr w:type="spellStart"/>
      <w:r w:rsidRPr="00A359AE">
        <w:rPr>
          <w:rStyle w:val="a4"/>
          <w:sz w:val="18"/>
          <w:szCs w:val="22"/>
          <w:rtl/>
        </w:rPr>
        <w:t>האלהים</w:t>
      </w:r>
      <w:proofErr w:type="spellEnd"/>
      <w:r w:rsidRPr="00A359AE">
        <w:rPr>
          <w:rStyle w:val="a4"/>
          <w:sz w:val="18"/>
          <w:szCs w:val="22"/>
          <w:rtl/>
        </w:rPr>
        <w:t xml:space="preserve"> על ההר הזה, כלומר שתקבלו התורה שהיא העיקר הגדול שבשביל זה הם נגאלים והיא תכלית הטובה שלהם. וענין גדול הוא להם, יותר מן החירות מעבדות, ולכן יעשה השם למשה אות צאתם מעבדות לקבלת התורה, כי הטפל </w:t>
      </w:r>
      <w:proofErr w:type="spellStart"/>
      <w:r w:rsidRPr="00A359AE">
        <w:rPr>
          <w:rStyle w:val="a4"/>
          <w:sz w:val="18"/>
          <w:szCs w:val="22"/>
          <w:rtl/>
        </w:rPr>
        <w:t>עושין</w:t>
      </w:r>
      <w:proofErr w:type="spellEnd"/>
      <w:r w:rsidRPr="00A359AE">
        <w:rPr>
          <w:rStyle w:val="a4"/>
          <w:sz w:val="18"/>
          <w:szCs w:val="22"/>
          <w:rtl/>
        </w:rPr>
        <w:t xml:space="preserve"> אות לעולם אל העיקר. ומפני כן, כי היא כל עיקרן של ישראל ובעבורה נגאלו ועלו לכל הגדולה שעלו אליה, </w:t>
      </w:r>
      <w:proofErr w:type="spellStart"/>
      <w:r w:rsidRPr="00A359AE">
        <w:rPr>
          <w:rStyle w:val="a4"/>
          <w:sz w:val="18"/>
          <w:szCs w:val="22"/>
          <w:rtl/>
        </w:rPr>
        <w:t>נצטוינו</w:t>
      </w:r>
      <w:proofErr w:type="spellEnd"/>
      <w:r w:rsidRPr="00A359AE">
        <w:rPr>
          <w:rStyle w:val="a4"/>
          <w:sz w:val="18"/>
          <w:szCs w:val="22"/>
          <w:rtl/>
        </w:rPr>
        <w:t xml:space="preserve"> למנות ממחרת יום טוב של פסח עד יום נתינת התורה, להראות בנפשנו החפץ הגדול אל היום הנכבד הנכסף ללבנו, כעבד ישאף צל, וימנה תמיד מתי יבוא העת הנכסף אליו שיצא לחירות, כי </w:t>
      </w:r>
      <w:proofErr w:type="spellStart"/>
      <w:r w:rsidRPr="00A359AE">
        <w:rPr>
          <w:rStyle w:val="a4"/>
          <w:sz w:val="18"/>
          <w:szCs w:val="22"/>
          <w:rtl/>
        </w:rPr>
        <w:t>המנין</w:t>
      </w:r>
      <w:proofErr w:type="spellEnd"/>
      <w:r w:rsidRPr="00A359AE">
        <w:rPr>
          <w:rStyle w:val="a4"/>
          <w:sz w:val="18"/>
          <w:szCs w:val="22"/>
          <w:rtl/>
        </w:rPr>
        <w:t xml:space="preserve"> מראה לאדם כי כל ישעו וכל חפצו להגיע אל הזמן ההוא. </w:t>
      </w:r>
    </w:p>
    <w:p w14:paraId="0EE1DA48" w14:textId="7CEC2AA2" w:rsidR="00864760" w:rsidRPr="00A359AE" w:rsidRDefault="00CB6EFB" w:rsidP="00157399">
      <w:pPr>
        <w:rPr>
          <w:rStyle w:val="a4"/>
          <w:rFonts w:ascii="FrankRuehl" w:hAnsi="FrankRuehl" w:cs="FrankRuehl"/>
          <w:rtl/>
        </w:rPr>
      </w:pPr>
      <w:r w:rsidRPr="00A359AE">
        <w:rPr>
          <w:rStyle w:val="a4"/>
          <w:rFonts w:ascii="FrankRuehl" w:hAnsi="FrankRuehl" w:cs="FrankRuehl" w:hint="cs"/>
          <w:rtl/>
        </w:rPr>
        <w:t>ספיר</w:t>
      </w:r>
      <w:r w:rsidR="008D51B7" w:rsidRPr="00A359AE">
        <w:rPr>
          <w:rStyle w:val="a4"/>
          <w:rFonts w:ascii="FrankRuehl" w:hAnsi="FrankRuehl" w:cs="FrankRuehl" w:hint="cs"/>
          <w:rtl/>
        </w:rPr>
        <w:t xml:space="preserve">ת העומר </w:t>
      </w:r>
      <w:r w:rsidR="00282347" w:rsidRPr="00A359AE">
        <w:rPr>
          <w:rStyle w:val="a4"/>
          <w:rFonts w:ascii="FrankRuehl" w:hAnsi="FrankRuehl" w:cs="FrankRuehl" w:hint="cs"/>
          <w:rtl/>
        </w:rPr>
        <w:t>היא</w:t>
      </w:r>
      <w:r w:rsidRPr="00A359AE">
        <w:rPr>
          <w:rStyle w:val="a4"/>
          <w:rFonts w:ascii="FrankRuehl" w:hAnsi="FrankRuehl" w:cs="FrankRuehl" w:hint="cs"/>
          <w:rtl/>
        </w:rPr>
        <w:t xml:space="preserve"> "להראות בנפשנו החפץ הגדול אל היום הגדול הנכסף ללבנו"</w:t>
      </w:r>
      <w:r w:rsidR="008D51B7" w:rsidRPr="00A359AE">
        <w:rPr>
          <w:rStyle w:val="a4"/>
          <w:rFonts w:ascii="FrankRuehl" w:hAnsi="FrankRuehl" w:cs="FrankRuehl" w:hint="cs"/>
          <w:rtl/>
        </w:rPr>
        <w:t xml:space="preserve"> (חפץ הוא יותר מסתם רצון, </w:t>
      </w:r>
      <w:r w:rsidR="004A69B3">
        <w:rPr>
          <w:rStyle w:val="a4"/>
          <w:rFonts w:ascii="FrankRuehl" w:hAnsi="FrankRuehl" w:cs="FrankRuehl" w:hint="cs"/>
          <w:rtl/>
        </w:rPr>
        <w:t>זהו</w:t>
      </w:r>
      <w:r w:rsidR="008D51B7" w:rsidRPr="00A359AE">
        <w:rPr>
          <w:rStyle w:val="a4"/>
          <w:rFonts w:ascii="FrankRuehl" w:hAnsi="FrankRuehl" w:cs="FrankRuehl" w:hint="cs"/>
          <w:rtl/>
        </w:rPr>
        <w:t xml:space="preserve"> רצון שבתוכו יש תענוג, כיסופי הלב),</w:t>
      </w:r>
      <w:r w:rsidRPr="00A359AE">
        <w:rPr>
          <w:rStyle w:val="a4"/>
          <w:rFonts w:ascii="FrankRuehl" w:hAnsi="FrankRuehl" w:cs="FrankRuehl" w:hint="cs"/>
          <w:rtl/>
        </w:rPr>
        <w:t xml:space="preserve"> </w:t>
      </w:r>
      <w:r w:rsidR="00157399" w:rsidRPr="00A359AE">
        <w:rPr>
          <w:rStyle w:val="a4"/>
          <w:rFonts w:ascii="FrankRuehl" w:hAnsi="FrankRuehl" w:cs="FrankRuehl" w:hint="cs"/>
          <w:rtl/>
        </w:rPr>
        <w:t xml:space="preserve">געגועים </w:t>
      </w:r>
      <w:proofErr w:type="spellStart"/>
      <w:r w:rsidR="00157399" w:rsidRPr="00A359AE">
        <w:rPr>
          <w:rStyle w:val="a4"/>
          <w:rFonts w:ascii="FrankRuehl" w:hAnsi="FrankRuehl" w:cs="FrankRuehl" w:hint="cs"/>
          <w:rtl/>
        </w:rPr>
        <w:t>ו</w:t>
      </w:r>
      <w:r w:rsidRPr="00A359AE">
        <w:rPr>
          <w:rStyle w:val="a4"/>
          <w:rFonts w:ascii="FrankRuehl" w:hAnsi="FrankRuehl" w:cs="FrankRuehl" w:hint="cs"/>
          <w:rtl/>
        </w:rPr>
        <w:t>ציפיה</w:t>
      </w:r>
      <w:proofErr w:type="spellEnd"/>
      <w:r w:rsidRPr="00A359AE">
        <w:rPr>
          <w:rStyle w:val="a4"/>
          <w:rFonts w:ascii="FrankRuehl" w:hAnsi="FrankRuehl" w:cs="FrankRuehl" w:hint="cs"/>
          <w:rtl/>
        </w:rPr>
        <w:t xml:space="preserve"> </w:t>
      </w:r>
      <w:r w:rsidR="008D51B7" w:rsidRPr="00A359AE">
        <w:rPr>
          <w:rStyle w:val="a4"/>
          <w:rFonts w:ascii="FrankRuehl" w:hAnsi="FrankRuehl" w:cs="FrankRuehl" w:hint="cs"/>
          <w:rtl/>
        </w:rPr>
        <w:t>גובר</w:t>
      </w:r>
      <w:r w:rsidR="00157399" w:rsidRPr="00A359AE">
        <w:rPr>
          <w:rStyle w:val="a4"/>
          <w:rFonts w:ascii="FrankRuehl" w:hAnsi="FrankRuehl" w:cs="FrankRuehl" w:hint="cs"/>
          <w:rtl/>
        </w:rPr>
        <w:t>ת</w:t>
      </w:r>
      <w:r w:rsidR="008D51B7" w:rsidRPr="00A359AE">
        <w:rPr>
          <w:rStyle w:val="a4"/>
          <w:rFonts w:ascii="FrankRuehl" w:hAnsi="FrankRuehl" w:cs="FrankRuehl" w:hint="cs"/>
          <w:rtl/>
        </w:rPr>
        <w:t xml:space="preserve"> והולכת למתן תורה</w:t>
      </w:r>
      <w:r w:rsidR="00157399" w:rsidRPr="00A359AE">
        <w:rPr>
          <w:rStyle w:val="a4"/>
          <w:rFonts w:ascii="FrankRuehl" w:hAnsi="FrankRuehl" w:cs="FrankRuehl" w:hint="cs"/>
          <w:rtl/>
        </w:rPr>
        <w:t>.</w:t>
      </w:r>
      <w:r w:rsidR="00864760" w:rsidRPr="00A359AE">
        <w:rPr>
          <w:rStyle w:val="a4"/>
          <w:rFonts w:ascii="FrankRuehl" w:hAnsi="FrankRuehl" w:cs="FrankRuehl" w:hint="cs"/>
          <w:rtl/>
        </w:rPr>
        <w:t xml:space="preserve"> </w:t>
      </w:r>
      <w:r w:rsidR="00157399" w:rsidRPr="00A359AE">
        <w:rPr>
          <w:rStyle w:val="a4"/>
          <w:rFonts w:ascii="FrankRuehl" w:hAnsi="FrankRuehl" w:cs="FrankRuehl" w:hint="cs"/>
          <w:rtl/>
        </w:rPr>
        <w:t>טעם זה של החינוך נמצא כבר בדברי הרמב"ם</w:t>
      </w:r>
      <w:r w:rsidR="00157399" w:rsidRPr="00A359AE">
        <w:rPr>
          <w:rStyle w:val="a7"/>
          <w:rFonts w:ascii="FrankRuehl" w:hAnsi="FrankRuehl"/>
          <w:i/>
          <w:rtl/>
        </w:rPr>
        <w:footnoteReference w:id="2"/>
      </w:r>
      <w:r w:rsidR="004A69B3">
        <w:rPr>
          <w:rStyle w:val="a4"/>
          <w:rFonts w:ascii="FrankRuehl" w:hAnsi="FrankRuehl" w:cs="FrankRuehl" w:hint="cs"/>
          <w:rtl/>
        </w:rPr>
        <w:t>,</w:t>
      </w:r>
      <w:r w:rsidR="00157399" w:rsidRPr="00A359AE">
        <w:rPr>
          <w:rStyle w:val="a4"/>
          <w:rFonts w:ascii="FrankRuehl" w:hAnsi="FrankRuehl" w:cs="FrankRuehl" w:hint="cs"/>
          <w:rtl/>
        </w:rPr>
        <w:t xml:space="preserve"> ו</w:t>
      </w:r>
      <w:r w:rsidR="004A69B3">
        <w:rPr>
          <w:rStyle w:val="a4"/>
          <w:rFonts w:ascii="FrankRuehl" w:hAnsi="FrankRuehl" w:cs="FrankRuehl" w:hint="cs"/>
          <w:rtl/>
        </w:rPr>
        <w:t xml:space="preserve">כן נאמר </w:t>
      </w:r>
      <w:r w:rsidR="00157399" w:rsidRPr="00A359AE">
        <w:rPr>
          <w:rStyle w:val="a4"/>
          <w:rFonts w:ascii="FrankRuehl" w:hAnsi="FrankRuehl" w:cs="FrankRuehl" w:hint="cs"/>
          <w:rtl/>
        </w:rPr>
        <w:t>במדרש (</w:t>
      </w:r>
      <w:r w:rsidR="007D7F32" w:rsidRPr="00A359AE">
        <w:rPr>
          <w:rStyle w:val="a4"/>
          <w:rFonts w:ascii="FrankRuehl" w:hAnsi="FrankRuehl" w:cs="FrankRuehl" w:hint="cs"/>
          <w:rtl/>
        </w:rPr>
        <w:t>ה</w:t>
      </w:r>
      <w:r w:rsidR="00157399" w:rsidRPr="00A359AE">
        <w:rPr>
          <w:rStyle w:val="a4"/>
          <w:rFonts w:ascii="FrankRuehl" w:hAnsi="FrankRuehl" w:cs="FrankRuehl" w:hint="cs"/>
          <w:rtl/>
        </w:rPr>
        <w:t>מובא ב</w:t>
      </w:r>
      <w:r w:rsidR="00864760" w:rsidRPr="00A359AE">
        <w:rPr>
          <w:rStyle w:val="a4"/>
          <w:rFonts w:ascii="FrankRuehl" w:hAnsi="FrankRuehl" w:cs="FrankRuehl" w:hint="cs"/>
          <w:rtl/>
        </w:rPr>
        <w:t>ראשונים</w:t>
      </w:r>
      <w:r w:rsidR="00864760" w:rsidRPr="00A359AE">
        <w:rPr>
          <w:rStyle w:val="a7"/>
          <w:rFonts w:ascii="FrankRuehl" w:hAnsi="FrankRuehl"/>
          <w:i/>
          <w:rtl/>
        </w:rPr>
        <w:footnoteReference w:id="3"/>
      </w:r>
      <w:r w:rsidR="00157399" w:rsidRPr="00A359AE">
        <w:rPr>
          <w:rStyle w:val="a4"/>
          <w:rFonts w:ascii="FrankRuehl" w:hAnsi="FrankRuehl" w:cs="FrankRuehl" w:hint="cs"/>
          <w:rtl/>
        </w:rPr>
        <w:t>)</w:t>
      </w:r>
      <w:r w:rsidR="00864760" w:rsidRPr="00A359AE">
        <w:rPr>
          <w:rStyle w:val="a4"/>
          <w:rFonts w:ascii="FrankRuehl" w:hAnsi="FrankRuehl" w:cs="FrankRuehl" w:hint="cs"/>
          <w:rtl/>
        </w:rPr>
        <w:t xml:space="preserve"> ש</w:t>
      </w:r>
      <w:r w:rsidR="007D7F32" w:rsidRPr="00A359AE">
        <w:rPr>
          <w:rStyle w:val="a4"/>
          <w:rFonts w:ascii="FrankRuehl" w:hAnsi="FrankRuehl" w:cs="FrankRuehl" w:hint="cs"/>
          <w:rtl/>
        </w:rPr>
        <w:t xml:space="preserve">ביציאת מצרים ספרו </w:t>
      </w:r>
      <w:r w:rsidR="00864760" w:rsidRPr="00A359AE">
        <w:rPr>
          <w:rStyle w:val="a4"/>
          <w:rFonts w:ascii="FrankRuehl" w:hAnsi="FrankRuehl" w:cs="FrankRuehl" w:hint="cs"/>
          <w:rtl/>
        </w:rPr>
        <w:t xml:space="preserve">ישראל מעצמם </w:t>
      </w:r>
      <w:proofErr w:type="spellStart"/>
      <w:r w:rsidR="007D7F32" w:rsidRPr="00A359AE">
        <w:rPr>
          <w:rStyle w:val="a4"/>
          <w:rFonts w:ascii="FrankRuehl" w:hAnsi="FrankRuehl" w:cs="FrankRuehl" w:hint="cs"/>
          <w:rtl/>
        </w:rPr>
        <w:t>ב</w:t>
      </w:r>
      <w:r w:rsidR="00864760" w:rsidRPr="00A359AE">
        <w:rPr>
          <w:rStyle w:val="a4"/>
          <w:rFonts w:ascii="FrankRuehl" w:hAnsi="FrankRuehl" w:cs="FrankRuehl" w:hint="cs"/>
          <w:rtl/>
        </w:rPr>
        <w:t>ציפיה</w:t>
      </w:r>
      <w:proofErr w:type="spellEnd"/>
      <w:r w:rsidR="00864760" w:rsidRPr="00A359AE">
        <w:rPr>
          <w:rStyle w:val="a4"/>
          <w:rFonts w:ascii="FrankRuehl" w:hAnsi="FrankRuehl" w:cs="FrankRuehl" w:hint="cs"/>
          <w:rtl/>
        </w:rPr>
        <w:t xml:space="preserve"> ליום המובטח של מתן תורה</w:t>
      </w:r>
      <w:r w:rsidR="00337FE2" w:rsidRPr="00A359AE">
        <w:rPr>
          <w:rStyle w:val="a7"/>
          <w:rFonts w:ascii="FrankRuehl" w:hAnsi="FrankRuehl"/>
          <w:i/>
          <w:rtl/>
        </w:rPr>
        <w:footnoteReference w:id="4"/>
      </w:r>
      <w:r w:rsidR="00864760" w:rsidRPr="00A359AE">
        <w:rPr>
          <w:rStyle w:val="a4"/>
          <w:rFonts w:ascii="FrankRuehl" w:hAnsi="FrankRuehl" w:cs="FrankRuehl" w:hint="cs"/>
          <w:rtl/>
        </w:rPr>
        <w:t>.</w:t>
      </w:r>
    </w:p>
    <w:p w14:paraId="289F1E82" w14:textId="277A17B8" w:rsidR="009D39C4" w:rsidRPr="00A359AE" w:rsidRDefault="00282347" w:rsidP="009D39C4">
      <w:pPr>
        <w:rPr>
          <w:rtl/>
        </w:rPr>
      </w:pPr>
      <w:r w:rsidRPr="00A359AE">
        <w:rPr>
          <w:rStyle w:val="a4"/>
          <w:rFonts w:ascii="FrankRuehl" w:hAnsi="FrankRuehl" w:cs="FrankRuehl" w:hint="cs"/>
          <w:rtl/>
        </w:rPr>
        <w:t xml:space="preserve">משל </w:t>
      </w:r>
      <w:r w:rsidR="00E40435" w:rsidRPr="00A359AE">
        <w:rPr>
          <w:rStyle w:val="a4"/>
          <w:rFonts w:ascii="FrankRuehl" w:hAnsi="FrankRuehl" w:cs="FrankRuehl" w:hint="cs"/>
          <w:rtl/>
        </w:rPr>
        <w:t xml:space="preserve">למה הדבר דומה? </w:t>
      </w:r>
      <w:r w:rsidRPr="00A359AE">
        <w:rPr>
          <w:rStyle w:val="a4"/>
          <w:rFonts w:ascii="FrankRuehl" w:hAnsi="FrankRuehl" w:cs="FrankRuehl" w:hint="cs"/>
          <w:rtl/>
        </w:rPr>
        <w:t>ל</w:t>
      </w:r>
      <w:r w:rsidR="001A3C85" w:rsidRPr="00A359AE">
        <w:rPr>
          <w:rStyle w:val="a4"/>
          <w:rFonts w:ascii="FrankRuehl" w:hAnsi="FrankRuehl" w:cs="FrankRuehl" w:hint="cs"/>
          <w:rtl/>
        </w:rPr>
        <w:t xml:space="preserve">עבד הסופר את הימים </w:t>
      </w:r>
      <w:r w:rsidRPr="00A359AE">
        <w:rPr>
          <w:rStyle w:val="a4"/>
          <w:rFonts w:ascii="FrankRuehl" w:hAnsi="FrankRuehl" w:cs="FrankRuehl" w:hint="cs"/>
          <w:rtl/>
        </w:rPr>
        <w:t>עד ה</w:t>
      </w:r>
      <w:r w:rsidR="001A3C85" w:rsidRPr="00A359AE">
        <w:rPr>
          <w:rStyle w:val="a4"/>
          <w:rFonts w:ascii="FrankRuehl" w:hAnsi="FrankRuehl" w:cs="FrankRuehl" w:hint="cs"/>
          <w:rtl/>
        </w:rPr>
        <w:t>זמן הנכסף</w:t>
      </w:r>
      <w:r w:rsidR="00A6384C" w:rsidRPr="00A359AE">
        <w:rPr>
          <w:rStyle w:val="a4"/>
          <w:rFonts w:ascii="FrankRuehl" w:hAnsi="FrankRuehl" w:cs="FrankRuehl" w:hint="cs"/>
          <w:rtl/>
        </w:rPr>
        <w:t xml:space="preserve"> של </w:t>
      </w:r>
      <w:r w:rsidR="00E40435" w:rsidRPr="00A359AE">
        <w:rPr>
          <w:rStyle w:val="a4"/>
          <w:rFonts w:ascii="FrankRuehl" w:hAnsi="FrankRuehl" w:cs="FrankRuehl" w:hint="cs"/>
          <w:rtl/>
        </w:rPr>
        <w:t>יציאתו ל</w:t>
      </w:r>
      <w:r w:rsidR="00A6384C" w:rsidRPr="00A359AE">
        <w:rPr>
          <w:rStyle w:val="a4"/>
          <w:rFonts w:ascii="FrankRuehl" w:hAnsi="FrankRuehl" w:cs="FrankRuehl" w:hint="cs"/>
          <w:rtl/>
        </w:rPr>
        <w:t>חרות,</w:t>
      </w:r>
      <w:r w:rsidR="001A3C85" w:rsidRPr="00A359AE">
        <w:rPr>
          <w:rStyle w:val="a4"/>
          <w:rFonts w:ascii="FrankRuehl" w:hAnsi="FrankRuehl" w:cs="FrankRuehl" w:hint="cs"/>
          <w:rtl/>
        </w:rPr>
        <w:t xml:space="preserve"> ובלשון הכתוב </w:t>
      </w:r>
      <w:r w:rsidR="008D51B7" w:rsidRPr="00A359AE">
        <w:rPr>
          <w:rStyle w:val="a4"/>
          <w:rFonts w:ascii="FrankRuehl" w:hAnsi="FrankRuehl" w:cs="FrankRuehl" w:hint="cs"/>
          <w:rtl/>
        </w:rPr>
        <w:t>"כעבד ישאף צל"</w:t>
      </w:r>
      <w:r w:rsidR="008D51B7" w:rsidRPr="00A359AE">
        <w:rPr>
          <w:rStyle w:val="a7"/>
          <w:rFonts w:ascii="FrankRuehl" w:hAnsi="FrankRuehl"/>
          <w:i/>
          <w:rtl/>
        </w:rPr>
        <w:footnoteReference w:id="5"/>
      </w:r>
      <w:r w:rsidR="00A6384C" w:rsidRPr="00A359AE">
        <w:rPr>
          <w:rStyle w:val="a4"/>
          <w:rFonts w:ascii="FrankRuehl" w:hAnsi="FrankRuehl" w:cs="FrankRuehl" w:hint="cs"/>
          <w:rtl/>
        </w:rPr>
        <w:t>.</w:t>
      </w:r>
      <w:r w:rsidR="001A3C85" w:rsidRPr="00A359AE">
        <w:rPr>
          <w:rStyle w:val="a4"/>
          <w:rFonts w:ascii="FrankRuehl" w:hAnsi="FrankRuehl" w:cs="FrankRuehl" w:hint="cs"/>
          <w:rtl/>
        </w:rPr>
        <w:t xml:space="preserve"> פשט הפסוק הוא שהעבד </w:t>
      </w:r>
      <w:r w:rsidR="00E40435" w:rsidRPr="00A359AE">
        <w:rPr>
          <w:rStyle w:val="a4"/>
          <w:rFonts w:ascii="FrankRuehl" w:hAnsi="FrankRuehl" w:cs="FrankRuehl" w:hint="cs"/>
          <w:rtl/>
        </w:rPr>
        <w:t xml:space="preserve">העובד כל היום </w:t>
      </w:r>
      <w:r w:rsidR="00A6384C" w:rsidRPr="00A359AE">
        <w:rPr>
          <w:rStyle w:val="a4"/>
          <w:rFonts w:ascii="FrankRuehl" w:hAnsi="FrankRuehl" w:cs="FrankRuehl" w:hint="cs"/>
          <w:rtl/>
        </w:rPr>
        <w:t>בשמש הקופחת</w:t>
      </w:r>
      <w:r w:rsidRPr="00A359AE">
        <w:rPr>
          <w:rStyle w:val="a4"/>
          <w:rFonts w:ascii="FrankRuehl" w:hAnsi="FrankRuehl" w:cs="FrankRuehl" w:hint="cs"/>
          <w:rtl/>
        </w:rPr>
        <w:t xml:space="preserve"> שואף</w:t>
      </w:r>
      <w:r w:rsidR="00A6384C" w:rsidRPr="00A359AE">
        <w:rPr>
          <w:rStyle w:val="a4"/>
          <w:rFonts w:ascii="FrankRuehl" w:hAnsi="FrankRuehl" w:cs="FrankRuehl" w:hint="cs"/>
          <w:rtl/>
        </w:rPr>
        <w:t xml:space="preserve"> לשעת המנוחה בצל,</w:t>
      </w:r>
      <w:r w:rsidR="001A3C85" w:rsidRPr="00A359AE">
        <w:rPr>
          <w:rStyle w:val="a4"/>
          <w:rFonts w:ascii="FrankRuehl" w:hAnsi="FrankRuehl" w:cs="FrankRuehl" w:hint="cs"/>
          <w:rtl/>
        </w:rPr>
        <w:t xml:space="preserve"> </w:t>
      </w:r>
      <w:r w:rsidR="008D51B7" w:rsidRPr="00A359AE">
        <w:rPr>
          <w:rStyle w:val="a4"/>
          <w:rFonts w:ascii="FrankRuehl" w:hAnsi="FrankRuehl" w:cs="FrankRuehl" w:hint="cs"/>
          <w:rtl/>
        </w:rPr>
        <w:t>"</w:t>
      </w:r>
      <w:r w:rsidR="008D51B7" w:rsidRPr="00A359AE">
        <w:rPr>
          <w:rStyle w:val="a4"/>
          <w:rFonts w:ascii="FrankRuehl" w:hAnsi="FrankRuehl" w:cs="FrankRuehl"/>
          <w:rtl/>
        </w:rPr>
        <w:t>כעבד שהוא יג</w:t>
      </w:r>
      <w:r w:rsidR="001A3C85" w:rsidRPr="00A359AE">
        <w:rPr>
          <w:rStyle w:val="a4"/>
          <w:rFonts w:ascii="FrankRuehl" w:hAnsi="FrankRuehl" w:cs="FrankRuehl" w:hint="cs"/>
          <w:rtl/>
        </w:rPr>
        <w:t>ֵ</w:t>
      </w:r>
      <w:r w:rsidR="008D51B7" w:rsidRPr="00A359AE">
        <w:rPr>
          <w:rStyle w:val="a4"/>
          <w:rFonts w:ascii="FrankRuehl" w:hAnsi="FrankRuehl" w:cs="FrankRuehl"/>
          <w:rtl/>
        </w:rPr>
        <w:t>ע</w:t>
      </w:r>
      <w:r w:rsidR="001A3C85" w:rsidRPr="00A359AE">
        <w:rPr>
          <w:rStyle w:val="a4"/>
          <w:rFonts w:ascii="FrankRuehl" w:hAnsi="FrankRuehl" w:cs="FrankRuehl" w:hint="cs"/>
          <w:rtl/>
        </w:rPr>
        <w:t>ַ</w:t>
      </w:r>
      <w:r w:rsidR="008D51B7" w:rsidRPr="00A359AE">
        <w:rPr>
          <w:rStyle w:val="a4"/>
          <w:rFonts w:ascii="FrankRuehl" w:hAnsi="FrankRuehl" w:cs="FrankRuehl"/>
          <w:rtl/>
        </w:rPr>
        <w:t xml:space="preserve"> כל היום וישאף </w:t>
      </w:r>
      <w:proofErr w:type="spellStart"/>
      <w:r w:rsidR="008D51B7" w:rsidRPr="00A359AE">
        <w:rPr>
          <w:rStyle w:val="a4"/>
          <w:rFonts w:ascii="FrankRuehl" w:hAnsi="FrankRuehl" w:cs="FrankRuehl"/>
          <w:rtl/>
        </w:rPr>
        <w:t>ויתאוה</w:t>
      </w:r>
      <w:proofErr w:type="spellEnd"/>
      <w:r w:rsidR="008D51B7" w:rsidRPr="00A359AE">
        <w:rPr>
          <w:rStyle w:val="a4"/>
          <w:rFonts w:ascii="FrankRuehl" w:hAnsi="FrankRuehl" w:cs="FrankRuehl"/>
          <w:rtl/>
        </w:rPr>
        <w:t xml:space="preserve"> מתי יהיה צל הערב</w:t>
      </w:r>
      <w:r w:rsidR="008D51B7" w:rsidRPr="00A359AE">
        <w:rPr>
          <w:rStyle w:val="a4"/>
          <w:rFonts w:ascii="FrankRuehl" w:hAnsi="FrankRuehl" w:cs="FrankRuehl" w:hint="cs"/>
          <w:rtl/>
        </w:rPr>
        <w:t>"</w:t>
      </w:r>
      <w:r w:rsidR="008D51B7" w:rsidRPr="00A359AE">
        <w:rPr>
          <w:rStyle w:val="a7"/>
          <w:rFonts w:ascii="FrankRuehl" w:hAnsi="FrankRuehl"/>
          <w:i/>
          <w:rtl/>
        </w:rPr>
        <w:footnoteReference w:id="6"/>
      </w:r>
      <w:r w:rsidR="00A6384C" w:rsidRPr="00A359AE">
        <w:rPr>
          <w:rStyle w:val="a4"/>
          <w:rFonts w:ascii="FrankRuehl" w:hAnsi="FrankRuehl" w:cs="FrankRuehl" w:hint="cs"/>
          <w:rtl/>
        </w:rPr>
        <w:t>. בעומק, על ידי הציפיה</w:t>
      </w:r>
      <w:r w:rsidR="001A3C85" w:rsidRPr="00A359AE">
        <w:rPr>
          <w:rStyle w:val="a4"/>
          <w:rFonts w:ascii="FrankRuehl" w:hAnsi="FrankRuehl" w:cs="FrankRuehl" w:hint="cs"/>
          <w:rtl/>
        </w:rPr>
        <w:t xml:space="preserve"> </w:t>
      </w:r>
      <w:r w:rsidRPr="00A359AE">
        <w:rPr>
          <w:rStyle w:val="a4"/>
          <w:rFonts w:ascii="FrankRuehl" w:hAnsi="FrankRuehl" w:cs="FrankRuehl" w:hint="cs"/>
          <w:rtl/>
        </w:rPr>
        <w:t xml:space="preserve">הדרוכה </w:t>
      </w:r>
      <w:r w:rsidR="00A6384C" w:rsidRPr="00A359AE">
        <w:rPr>
          <w:rStyle w:val="a4"/>
          <w:rFonts w:ascii="FrankRuehl" w:hAnsi="FrankRuehl" w:cs="FrankRuehl" w:hint="cs"/>
          <w:rtl/>
        </w:rPr>
        <w:t>העבד נמצא כבר עכשיו בצל המנוחה העתידית, וכ</w:t>
      </w:r>
      <w:r w:rsidRPr="00A359AE">
        <w:rPr>
          <w:rStyle w:val="a4"/>
          <w:rFonts w:ascii="FrankRuehl" w:hAnsi="FrankRuehl" w:cs="FrankRuehl" w:hint="cs"/>
          <w:rtl/>
        </w:rPr>
        <w:t xml:space="preserve">ן </w:t>
      </w:r>
      <w:r w:rsidR="0084410B" w:rsidRPr="00A359AE">
        <w:rPr>
          <w:rStyle w:val="a4"/>
          <w:rFonts w:ascii="FrankRuehl" w:hAnsi="FrankRuehl" w:cs="FrankRuehl" w:hint="cs"/>
          <w:rtl/>
        </w:rPr>
        <w:t xml:space="preserve">בכח </w:t>
      </w:r>
      <w:r w:rsidR="00A6384C" w:rsidRPr="00A359AE">
        <w:rPr>
          <w:rStyle w:val="a4"/>
          <w:rFonts w:ascii="FrankRuehl" w:hAnsi="FrankRuehl" w:cs="FrankRuehl" w:hint="cs"/>
          <w:rtl/>
        </w:rPr>
        <w:t>הציפיה של ספירת העומר אנו נמצאים כבר עכשיו "בצל התורה" (</w:t>
      </w:r>
      <w:r w:rsidRPr="00A359AE">
        <w:rPr>
          <w:rStyle w:val="a4"/>
          <w:rFonts w:ascii="FrankRuehl" w:hAnsi="FrankRuehl" w:cs="FrankRuehl" w:hint="cs"/>
          <w:rtl/>
        </w:rPr>
        <w:t>ו</w:t>
      </w:r>
      <w:r w:rsidR="008D51B7" w:rsidRPr="00A359AE">
        <w:rPr>
          <w:rStyle w:val="a4"/>
          <w:rFonts w:ascii="FrankRuehl" w:hAnsi="FrankRuehl" w:cs="FrankRuehl" w:hint="cs"/>
          <w:rtl/>
        </w:rPr>
        <w:t xml:space="preserve">בדרך מליצה: </w:t>
      </w:r>
      <w:proofErr w:type="spellStart"/>
      <w:r w:rsidR="001A3C85" w:rsidRPr="00A359AE">
        <w:rPr>
          <w:rStyle w:val="a4"/>
          <w:rFonts w:ascii="FrankRuehl" w:hAnsi="FrankRuehl" w:cs="FrankRuehl" w:hint="cs"/>
          <w:rtl/>
        </w:rPr>
        <w:t>צייל</w:t>
      </w:r>
      <w:r w:rsidR="00A6384C" w:rsidRPr="00A359AE">
        <w:rPr>
          <w:rStyle w:val="a4"/>
          <w:rFonts w:ascii="FrankRuehl" w:hAnsi="FrankRuehl" w:cs="FrankRuehl" w:hint="cs"/>
          <w:rtl/>
        </w:rPr>
        <w:t>ע</w:t>
      </w:r>
      <w:r w:rsidR="001A3C85" w:rsidRPr="00A359AE">
        <w:rPr>
          <w:rStyle w:val="a4"/>
          <w:rFonts w:ascii="FrankRuehl" w:hAnsi="FrankRuehl" w:cs="FrankRuehl" w:hint="cs"/>
          <w:rtl/>
        </w:rPr>
        <w:t>ן</w:t>
      </w:r>
      <w:proofErr w:type="spellEnd"/>
      <w:r w:rsidR="001A3C85" w:rsidRPr="00A359AE">
        <w:rPr>
          <w:rStyle w:val="a4"/>
          <w:rFonts w:ascii="FrankRuehl" w:hAnsi="FrankRuehl" w:cs="FrankRuehl" w:hint="cs"/>
          <w:rtl/>
        </w:rPr>
        <w:t xml:space="preserve"> </w:t>
      </w:r>
      <w:r w:rsidR="008D51B7" w:rsidRPr="00A359AE">
        <w:rPr>
          <w:rStyle w:val="a4"/>
          <w:rFonts w:ascii="FrankRuehl" w:hAnsi="FrankRuehl" w:cs="FrankRuehl" w:hint="cs"/>
          <w:rtl/>
        </w:rPr>
        <w:t>באידיש</w:t>
      </w:r>
      <w:r w:rsidR="001A3C85" w:rsidRPr="00A359AE">
        <w:rPr>
          <w:rStyle w:val="a4"/>
          <w:rFonts w:ascii="FrankRuehl" w:hAnsi="FrankRuehl" w:cs="FrankRuehl" w:hint="cs"/>
          <w:rtl/>
        </w:rPr>
        <w:t xml:space="preserve"> </w:t>
      </w:r>
      <w:r w:rsidR="001A3C85" w:rsidRPr="00A359AE">
        <w:rPr>
          <w:rFonts w:hint="cs"/>
          <w:rtl/>
        </w:rPr>
        <w:t xml:space="preserve">פירושו </w:t>
      </w:r>
      <w:r w:rsidR="001A3C85" w:rsidRPr="00A359AE">
        <w:rPr>
          <w:rtl/>
        </w:rPr>
        <w:t xml:space="preserve">לספור, </w:t>
      </w:r>
      <w:r w:rsidRPr="00A359AE">
        <w:rPr>
          <w:rFonts w:hint="cs"/>
          <w:rtl/>
        </w:rPr>
        <w:t xml:space="preserve">"כעבד ישאף צל" </w:t>
      </w:r>
      <w:r w:rsidR="0084410B" w:rsidRPr="00A359AE">
        <w:rPr>
          <w:rFonts w:hint="cs"/>
          <w:rtl/>
        </w:rPr>
        <w:t>שאיפה המתבטאת בספירה</w:t>
      </w:r>
      <w:r w:rsidR="00A6384C" w:rsidRPr="00A359AE">
        <w:rPr>
          <w:rFonts w:hint="cs"/>
          <w:rtl/>
        </w:rPr>
        <w:t>)</w:t>
      </w:r>
      <w:r w:rsidR="001A3C85" w:rsidRPr="00A359AE">
        <w:rPr>
          <w:rFonts w:hint="cs"/>
          <w:rtl/>
        </w:rPr>
        <w:t>.</w:t>
      </w:r>
      <w:r w:rsidR="007D7F32" w:rsidRPr="00A359AE">
        <w:rPr>
          <w:rFonts w:hint="cs"/>
          <w:rtl/>
        </w:rPr>
        <w:t xml:space="preserve"> הספירה היא התקשרות המחשבה </w:t>
      </w:r>
      <w:r w:rsidR="00157399" w:rsidRPr="00A359AE">
        <w:rPr>
          <w:rFonts w:hint="cs"/>
          <w:rtl/>
        </w:rPr>
        <w:t>א</w:t>
      </w:r>
      <w:r w:rsidR="007D7F32" w:rsidRPr="00A359AE">
        <w:rPr>
          <w:rFonts w:hint="cs"/>
          <w:rtl/>
        </w:rPr>
        <w:t>ל</w:t>
      </w:r>
      <w:r w:rsidR="00157399" w:rsidRPr="00A359AE">
        <w:rPr>
          <w:rFonts w:hint="cs"/>
          <w:rtl/>
        </w:rPr>
        <w:t xml:space="preserve"> ה</w:t>
      </w:r>
      <w:r w:rsidR="007D7F32" w:rsidRPr="00A359AE">
        <w:rPr>
          <w:rFonts w:hint="cs"/>
          <w:rtl/>
        </w:rPr>
        <w:t>יעד,</w:t>
      </w:r>
      <w:r w:rsidR="001A3C85" w:rsidRPr="00A359AE">
        <w:rPr>
          <w:rtl/>
        </w:rPr>
        <w:t xml:space="preserve"> </w:t>
      </w:r>
      <w:r w:rsidR="007D7F32" w:rsidRPr="00A359AE">
        <w:rPr>
          <w:rFonts w:hint="cs"/>
          <w:b/>
          <w:bCs/>
          <w:sz w:val="24"/>
          <w:szCs w:val="28"/>
          <w:rtl/>
        </w:rPr>
        <w:t>ספירה</w:t>
      </w:r>
      <w:r w:rsidR="007D7F32" w:rsidRPr="00A359AE">
        <w:rPr>
          <w:rFonts w:hint="cs"/>
          <w:rtl/>
        </w:rPr>
        <w:t xml:space="preserve"> = </w:t>
      </w:r>
      <w:r w:rsidR="007D7F32" w:rsidRPr="00A359AE">
        <w:rPr>
          <w:rFonts w:hint="cs"/>
          <w:b/>
          <w:bCs/>
          <w:sz w:val="24"/>
          <w:szCs w:val="28"/>
          <w:rtl/>
        </w:rPr>
        <w:t>מחשבה</w:t>
      </w:r>
      <w:r w:rsidR="007D7F32" w:rsidRPr="00A359AE">
        <w:rPr>
          <w:rFonts w:hint="cs"/>
          <w:rtl/>
        </w:rPr>
        <w:t>, והרי "</w:t>
      </w:r>
      <w:r w:rsidR="00640F8F" w:rsidRPr="00A359AE">
        <w:rPr>
          <w:rFonts w:hint="cs"/>
          <w:rtl/>
        </w:rPr>
        <w:t>במקום מחשבתו של אדם שם הוא נמצא ממש</w:t>
      </w:r>
      <w:r w:rsidR="007D7F32" w:rsidRPr="00A359AE">
        <w:rPr>
          <w:rFonts w:hint="cs"/>
          <w:rtl/>
        </w:rPr>
        <w:t>"</w:t>
      </w:r>
      <w:r w:rsidR="007D7F32" w:rsidRPr="00A359AE">
        <w:rPr>
          <w:rStyle w:val="a7"/>
          <w:rtl/>
        </w:rPr>
        <w:footnoteReference w:id="7"/>
      </w:r>
      <w:r w:rsidR="00157399" w:rsidRPr="00A359AE">
        <w:rPr>
          <w:rFonts w:hint="cs"/>
          <w:rtl/>
        </w:rPr>
        <w:t xml:space="preserve"> וממילא תוך כדי ועל ידי הספירה אנחנו כבר בהר סיני</w:t>
      </w:r>
      <w:r w:rsidR="007D7F32" w:rsidRPr="00A359AE">
        <w:rPr>
          <w:rFonts w:hint="cs"/>
          <w:rtl/>
        </w:rPr>
        <w:t>.</w:t>
      </w:r>
    </w:p>
    <w:p w14:paraId="0887F7EB" w14:textId="4EB8EADD" w:rsidR="00F13F3B" w:rsidRPr="00A359AE" w:rsidRDefault="00755B0C" w:rsidP="00F13F3B">
      <w:pPr>
        <w:rPr>
          <w:rStyle w:val="a4"/>
          <w:sz w:val="18"/>
          <w:szCs w:val="22"/>
        </w:rPr>
      </w:pPr>
      <w:r w:rsidRPr="00A359AE">
        <w:rPr>
          <w:rFonts w:hint="cs"/>
          <w:rtl/>
        </w:rPr>
        <w:t>נמצא ש</w:t>
      </w:r>
      <w:r w:rsidRPr="00A359AE">
        <w:rPr>
          <w:rFonts w:ascii="Miriam" w:hAnsi="Miriam" w:cs="Miriam"/>
          <w:rtl/>
        </w:rPr>
        <w:t>ספירת</w:t>
      </w:r>
      <w:r w:rsidRPr="00A359AE">
        <w:rPr>
          <w:rFonts w:hint="cs"/>
          <w:rtl/>
        </w:rPr>
        <w:t xml:space="preserve"> העומר היא הכנה ל</w:t>
      </w:r>
      <w:r w:rsidRPr="00A359AE">
        <w:rPr>
          <w:rFonts w:ascii="Miriam" w:hAnsi="Miriam" w:cs="Miriam"/>
          <w:sz w:val="20"/>
          <w:szCs w:val="24"/>
          <w:rtl/>
        </w:rPr>
        <w:t>ספר</w:t>
      </w:r>
      <w:r w:rsidRPr="00A359AE">
        <w:rPr>
          <w:rFonts w:hint="cs"/>
          <w:rtl/>
        </w:rPr>
        <w:t xml:space="preserve"> התורה</w:t>
      </w:r>
      <w:r w:rsidRPr="00A359AE">
        <w:rPr>
          <w:rStyle w:val="a7"/>
          <w:rtl/>
        </w:rPr>
        <w:footnoteReference w:id="8"/>
      </w:r>
      <w:r w:rsidR="00F13F3B" w:rsidRPr="00A359AE">
        <w:rPr>
          <w:rFonts w:hint="cs"/>
          <w:rtl/>
        </w:rPr>
        <w:t xml:space="preserve">. בלשון ספר יצירה, </w:t>
      </w:r>
      <w:r w:rsidRPr="00A359AE">
        <w:rPr>
          <w:rFonts w:hint="cs"/>
          <w:rtl/>
        </w:rPr>
        <w:t>יש "</w:t>
      </w:r>
      <w:r w:rsidR="007D7F32" w:rsidRPr="00A359AE">
        <w:rPr>
          <w:rFonts w:hint="cs"/>
          <w:rtl/>
        </w:rPr>
        <w:t>סופר ספר וסיפור</w:t>
      </w:r>
      <w:r w:rsidRPr="00A359AE">
        <w:rPr>
          <w:rFonts w:hint="cs"/>
          <w:rtl/>
        </w:rPr>
        <w:t>"</w:t>
      </w:r>
      <w:r w:rsidRPr="00A359AE">
        <w:rPr>
          <w:rStyle w:val="a7"/>
          <w:rtl/>
        </w:rPr>
        <w:footnoteReference w:id="9"/>
      </w:r>
      <w:r w:rsidR="00F13F3B" w:rsidRPr="00A359AE">
        <w:rPr>
          <w:rFonts w:hint="cs"/>
          <w:rtl/>
        </w:rPr>
        <w:t xml:space="preserve"> </w:t>
      </w:r>
      <w:r w:rsidR="00F13F3B" w:rsidRPr="00A359AE">
        <w:rPr>
          <w:rtl/>
        </w:rPr>
        <w:t>–</w:t>
      </w:r>
      <w:r w:rsidR="00F13F3B" w:rsidRPr="00A359AE">
        <w:rPr>
          <w:rFonts w:hint="cs"/>
          <w:rtl/>
        </w:rPr>
        <w:t xml:space="preserve"> סופר פירושו גם סופר מספרים וגם סופר הכותב ספר. ולענייננו: בהתחלה </w:t>
      </w:r>
      <w:r w:rsidRPr="00A359AE">
        <w:rPr>
          <w:rFonts w:hint="cs"/>
          <w:rtl/>
        </w:rPr>
        <w:t xml:space="preserve">סופר מספרים </w:t>
      </w:r>
      <w:r w:rsidR="00F13F3B" w:rsidRPr="00A359AE">
        <w:rPr>
          <w:rFonts w:hint="cs"/>
          <w:rtl/>
        </w:rPr>
        <w:t>ב</w:t>
      </w:r>
      <w:r w:rsidRPr="00A359AE">
        <w:rPr>
          <w:rFonts w:hint="cs"/>
          <w:rtl/>
        </w:rPr>
        <w:t>ספירת העומר</w:t>
      </w:r>
      <w:r w:rsidR="00F13F3B" w:rsidRPr="00A359AE">
        <w:rPr>
          <w:rFonts w:hint="cs"/>
          <w:rtl/>
        </w:rPr>
        <w:t xml:space="preserve">, אחר כך כותב את ספר התורה, ואז הספר מספר את הסיפור שבו, מספר על ה' יתברך שהרי "אנא נפשי כתבית </w:t>
      </w:r>
      <w:proofErr w:type="spellStart"/>
      <w:r w:rsidR="00F13F3B" w:rsidRPr="00A359AE">
        <w:rPr>
          <w:rFonts w:hint="cs"/>
          <w:rtl/>
        </w:rPr>
        <w:t>יהבית</w:t>
      </w:r>
      <w:proofErr w:type="spellEnd"/>
      <w:r w:rsidR="00F13F3B" w:rsidRPr="00A359AE">
        <w:rPr>
          <w:rFonts w:hint="cs"/>
          <w:rtl/>
        </w:rPr>
        <w:t>"</w:t>
      </w:r>
      <w:r w:rsidR="00F13F3B" w:rsidRPr="00A359AE">
        <w:rPr>
          <w:rStyle w:val="a7"/>
          <w:rtl/>
        </w:rPr>
        <w:footnoteReference w:id="10"/>
      </w:r>
      <w:r w:rsidR="00F13F3B" w:rsidRPr="00A359AE">
        <w:rPr>
          <w:rFonts w:hint="cs"/>
          <w:rtl/>
        </w:rPr>
        <w:t xml:space="preserve"> (</w:t>
      </w:r>
      <w:r w:rsidR="00AA5426" w:rsidRPr="00A359AE">
        <w:rPr>
          <w:rFonts w:hint="cs"/>
          <w:rtl/>
        </w:rPr>
        <w:t xml:space="preserve">סופר </w:t>
      </w:r>
      <w:r w:rsidR="00F13F3B" w:rsidRPr="00A359AE">
        <w:rPr>
          <w:rFonts w:hint="cs"/>
          <w:rtl/>
        </w:rPr>
        <w:t>בחכמה, "איה סֹפר"</w:t>
      </w:r>
      <w:r w:rsidR="00F13F3B" w:rsidRPr="00A359AE">
        <w:rPr>
          <w:rStyle w:val="a7"/>
          <w:rtl/>
        </w:rPr>
        <w:footnoteReference w:id="11"/>
      </w:r>
      <w:r w:rsidR="00AA5426" w:rsidRPr="00A359AE">
        <w:rPr>
          <w:rFonts w:hint="cs"/>
          <w:rtl/>
        </w:rPr>
        <w:t xml:space="preserve">; </w:t>
      </w:r>
      <w:r w:rsidR="00F13F3B" w:rsidRPr="00A359AE">
        <w:rPr>
          <w:rFonts w:hint="cs"/>
          <w:rtl/>
        </w:rPr>
        <w:t>ספר בבינה</w:t>
      </w:r>
      <w:r w:rsidR="00AA5426" w:rsidRPr="00A359AE">
        <w:rPr>
          <w:rFonts w:hint="cs"/>
          <w:rtl/>
        </w:rPr>
        <w:t>;</w:t>
      </w:r>
      <w:r w:rsidR="00F13F3B" w:rsidRPr="00A359AE">
        <w:rPr>
          <w:rFonts w:hint="cs"/>
          <w:rtl/>
        </w:rPr>
        <w:t xml:space="preserve"> סיפור בדעת</w:t>
      </w:r>
      <w:r w:rsidR="00F13F3B" w:rsidRPr="00A359AE">
        <w:rPr>
          <w:rStyle w:val="a7"/>
          <w:rtl/>
        </w:rPr>
        <w:footnoteReference w:id="12"/>
      </w:r>
      <w:r w:rsidR="00F13F3B" w:rsidRPr="00A359AE">
        <w:rPr>
          <w:rFonts w:hint="cs"/>
          <w:rtl/>
        </w:rPr>
        <w:t>).</w:t>
      </w:r>
    </w:p>
    <w:p w14:paraId="0FBB59DC" w14:textId="716C930C" w:rsidR="00282347" w:rsidRPr="00A359AE" w:rsidRDefault="00282347" w:rsidP="00282347">
      <w:pPr>
        <w:pStyle w:val="3"/>
        <w:rPr>
          <w:rtl/>
        </w:rPr>
      </w:pPr>
      <w:r w:rsidRPr="00A359AE">
        <w:rPr>
          <w:rFonts w:hint="cs"/>
          <w:rtl/>
        </w:rPr>
        <w:t>מחרות לתורה</w:t>
      </w:r>
    </w:p>
    <w:p w14:paraId="7785D21D" w14:textId="1E202114" w:rsidR="005D085A" w:rsidRPr="00A359AE" w:rsidRDefault="008D51B7" w:rsidP="005D085A">
      <w:pPr>
        <w:rPr>
          <w:rStyle w:val="a4"/>
          <w:rFonts w:ascii="FrankRuehl" w:hAnsi="FrankRuehl" w:cs="FrankRuehl"/>
          <w:rtl/>
        </w:rPr>
      </w:pPr>
      <w:r w:rsidRPr="00A359AE">
        <w:rPr>
          <w:rStyle w:val="a4"/>
          <w:rFonts w:ascii="FrankRuehl" w:hAnsi="FrankRuehl" w:cs="FrankRuehl" w:hint="cs"/>
          <w:rtl/>
        </w:rPr>
        <w:t>פסח הוא "זמן חרותנו", יציאת מצרים מעבדות לחרות. אך תכלית החרות ה</w:t>
      </w:r>
      <w:r w:rsidR="00282347" w:rsidRPr="00A359AE">
        <w:rPr>
          <w:rStyle w:val="a4"/>
          <w:rFonts w:ascii="FrankRuehl" w:hAnsi="FrankRuehl" w:cs="FrankRuehl" w:hint="cs"/>
          <w:rtl/>
        </w:rPr>
        <w:t>י</w:t>
      </w:r>
      <w:r w:rsidRPr="00A359AE">
        <w:rPr>
          <w:rStyle w:val="a4"/>
          <w:rFonts w:ascii="FrankRuehl" w:hAnsi="FrankRuehl" w:cs="FrankRuehl" w:hint="cs"/>
          <w:rtl/>
        </w:rPr>
        <w:t xml:space="preserve">א </w:t>
      </w:r>
      <w:r w:rsidR="00282347" w:rsidRPr="00A359AE">
        <w:rPr>
          <w:rStyle w:val="a4"/>
          <w:rFonts w:ascii="FrankRuehl" w:hAnsi="FrankRuehl" w:cs="FrankRuehl" w:hint="cs"/>
          <w:rtl/>
        </w:rPr>
        <w:t>להגיע ל</w:t>
      </w:r>
      <w:r w:rsidRPr="00A359AE">
        <w:rPr>
          <w:rStyle w:val="a4"/>
          <w:rFonts w:ascii="FrankRuehl" w:hAnsi="FrankRuehl" w:cs="FrankRuehl" w:hint="cs"/>
          <w:rtl/>
        </w:rPr>
        <w:t>מתן תורה בחג השבועות</w:t>
      </w:r>
      <w:r w:rsidR="00282347" w:rsidRPr="00A359AE">
        <w:rPr>
          <w:rStyle w:val="a4"/>
          <w:rFonts w:ascii="FrankRuehl" w:hAnsi="FrankRuehl" w:cs="FrankRuehl" w:hint="cs"/>
          <w:rtl/>
        </w:rPr>
        <w:t>,</w:t>
      </w:r>
      <w:r w:rsidRPr="00A359AE">
        <w:rPr>
          <w:rStyle w:val="a4"/>
          <w:rFonts w:ascii="FrankRuehl" w:hAnsi="FrankRuehl" w:cs="FrankRuehl" w:hint="cs"/>
          <w:rtl/>
        </w:rPr>
        <w:t xml:space="preserve"> "זמן מתן תורתנו"</w:t>
      </w:r>
      <w:r w:rsidR="00282347" w:rsidRPr="00A359AE">
        <w:rPr>
          <w:rStyle w:val="a4"/>
          <w:rFonts w:ascii="FrankRuehl" w:hAnsi="FrankRuehl" w:cs="FrankRuehl" w:hint="cs"/>
          <w:rtl/>
        </w:rPr>
        <w:t>.</w:t>
      </w:r>
      <w:r w:rsidRPr="00A359AE">
        <w:rPr>
          <w:rStyle w:val="a4"/>
          <w:rFonts w:ascii="FrankRuehl" w:hAnsi="FrankRuehl" w:cs="FrankRuehl" w:hint="cs"/>
          <w:rtl/>
        </w:rPr>
        <w:t xml:space="preserve"> החרות היא טפל והתורה עיקר. </w:t>
      </w:r>
    </w:p>
    <w:p w14:paraId="3B01BE8E" w14:textId="63DAA5BC" w:rsidR="005D085A" w:rsidRPr="00A359AE" w:rsidRDefault="008D51B7" w:rsidP="005D085A">
      <w:pPr>
        <w:rPr>
          <w:rStyle w:val="a4"/>
          <w:rFonts w:ascii="FrankRuehl" w:hAnsi="FrankRuehl" w:cs="FrankRuehl"/>
          <w:rtl/>
        </w:rPr>
      </w:pPr>
      <w:r w:rsidRPr="00A359AE">
        <w:rPr>
          <w:rStyle w:val="a4"/>
          <w:rFonts w:ascii="FrankRuehl" w:hAnsi="FrankRuehl" w:cs="FrankRuehl" w:hint="cs"/>
          <w:rtl/>
        </w:rPr>
        <w:t>נמצא שספירת העומר מחברת בין חרות ותורה</w:t>
      </w:r>
      <w:r w:rsidR="005D085A" w:rsidRPr="00A359AE">
        <w:rPr>
          <w:rStyle w:val="a4"/>
          <w:rFonts w:ascii="FrankRuehl" w:hAnsi="FrankRuehl" w:cs="FrankRuehl" w:hint="cs"/>
          <w:rtl/>
        </w:rPr>
        <w:t>.</w:t>
      </w:r>
      <w:r w:rsidRPr="00A359AE">
        <w:rPr>
          <w:rStyle w:val="a4"/>
          <w:rFonts w:ascii="FrankRuehl" w:hAnsi="FrankRuehl" w:cs="FrankRuehl" w:hint="cs"/>
          <w:rtl/>
        </w:rPr>
        <w:t xml:space="preserve"> ורמז</w:t>
      </w:r>
      <w:r w:rsidR="005D085A" w:rsidRPr="00A359AE">
        <w:rPr>
          <w:rStyle w:val="a4"/>
          <w:rFonts w:ascii="FrankRuehl" w:hAnsi="FrankRuehl" w:cs="FrankRuehl" w:hint="cs"/>
          <w:rtl/>
        </w:rPr>
        <w:t xml:space="preserve"> יפה</w:t>
      </w:r>
      <w:r w:rsidRPr="00A359AE">
        <w:rPr>
          <w:rStyle w:val="a4"/>
          <w:rFonts w:ascii="FrankRuehl" w:hAnsi="FrankRuehl" w:cs="FrankRuehl" w:hint="cs"/>
          <w:rtl/>
        </w:rPr>
        <w:t xml:space="preserve">: </w:t>
      </w:r>
      <w:r w:rsidRPr="00A359AE">
        <w:rPr>
          <w:rStyle w:val="a4"/>
          <w:rFonts w:ascii="FrankRuehl" w:hAnsi="FrankRuehl" w:cs="FrankRuehl" w:hint="cs"/>
          <w:b/>
          <w:bCs/>
          <w:sz w:val="24"/>
          <w:szCs w:val="28"/>
          <w:rtl/>
        </w:rPr>
        <w:t>חרות תורה</w:t>
      </w:r>
      <w:r w:rsidRPr="00A359AE">
        <w:rPr>
          <w:rStyle w:val="a4"/>
          <w:rFonts w:ascii="FrankRuehl" w:hAnsi="FrankRuehl" w:cs="FrankRuehl" w:hint="cs"/>
          <w:rtl/>
        </w:rPr>
        <w:t xml:space="preserve"> = 1225, סכום כל ימי הספירה</w:t>
      </w:r>
      <w:r w:rsidR="001A3C85" w:rsidRPr="00A359AE">
        <w:rPr>
          <w:rStyle w:val="a4"/>
          <w:rFonts w:ascii="FrankRuehl" w:hAnsi="FrankRuehl" w:cs="FrankRuehl" w:hint="cs"/>
          <w:rtl/>
        </w:rPr>
        <w:t>!</w:t>
      </w:r>
      <w:r w:rsidRPr="00A359AE">
        <w:rPr>
          <w:rStyle w:val="a4"/>
          <w:rFonts w:ascii="FrankRuehl" w:hAnsi="FrankRuehl" w:cs="FrankRuehl" w:hint="cs"/>
          <w:rtl/>
        </w:rPr>
        <w:t xml:space="preserve"> </w:t>
      </w:r>
      <w:r w:rsidR="001A3C85" w:rsidRPr="00A359AE">
        <w:rPr>
          <w:rStyle w:val="a4"/>
          <w:rFonts w:ascii="FrankRuehl" w:hAnsi="FrankRuehl" w:cs="FrankRuehl" w:hint="cs"/>
          <w:rtl/>
        </w:rPr>
        <w:t xml:space="preserve">כלומר, </w:t>
      </w:r>
      <w:r w:rsidRPr="00A359AE">
        <w:rPr>
          <w:rStyle w:val="a4"/>
          <w:rFonts w:ascii="FrankRuehl" w:hAnsi="FrankRuehl" w:cs="FrankRuehl" w:hint="cs"/>
          <w:rtl/>
        </w:rPr>
        <w:t>אחד ועוד שנים</w:t>
      </w:r>
      <w:r w:rsidR="005D085A" w:rsidRPr="00A359AE">
        <w:rPr>
          <w:rStyle w:val="a4"/>
          <w:rFonts w:ascii="FrankRuehl" w:hAnsi="FrankRuehl" w:cs="FrankRuehl" w:hint="cs"/>
          <w:rtl/>
        </w:rPr>
        <w:t xml:space="preserve"> וכו'</w:t>
      </w:r>
      <w:r w:rsidRPr="00A359AE">
        <w:rPr>
          <w:rStyle w:val="a4"/>
          <w:rFonts w:ascii="FrankRuehl" w:hAnsi="FrankRuehl" w:cs="FrankRuehl" w:hint="cs"/>
          <w:rtl/>
        </w:rPr>
        <w:t xml:space="preserve"> עד</w:t>
      </w:r>
      <w:r w:rsidR="005D085A" w:rsidRPr="00A359AE">
        <w:rPr>
          <w:rStyle w:val="a4"/>
          <w:rFonts w:ascii="FrankRuehl" w:hAnsi="FrankRuehl" w:cs="FrankRuehl" w:hint="cs"/>
          <w:rtl/>
        </w:rPr>
        <w:t xml:space="preserve"> ארבעים ותשע</w:t>
      </w:r>
      <w:r w:rsidR="00AE0D1E" w:rsidRPr="00A359AE">
        <w:rPr>
          <w:rStyle w:val="a4"/>
          <w:rFonts w:ascii="FrankRuehl" w:hAnsi="FrankRuehl" w:cs="FrankRuehl" w:hint="cs"/>
          <w:rtl/>
        </w:rPr>
        <w:t xml:space="preserve"> = 1225</w:t>
      </w:r>
      <w:r w:rsidR="005D085A" w:rsidRPr="00A359AE">
        <w:rPr>
          <w:rStyle w:val="a4"/>
          <w:rFonts w:ascii="FrankRuehl" w:hAnsi="FrankRuehl" w:cs="FrankRuehl" w:hint="cs"/>
          <w:rtl/>
        </w:rPr>
        <w:t xml:space="preserve"> (</w:t>
      </w:r>
      <w:r w:rsidR="005D085A" w:rsidRPr="00A359AE">
        <w:rPr>
          <w:rStyle w:val="a4"/>
          <w:rFonts w:ascii="FrankRuehl" w:hAnsi="FrankRuehl" w:cs="FrankRuehl" w:hint="cs"/>
          <w:b/>
          <w:bCs/>
          <w:sz w:val="24"/>
          <w:szCs w:val="28"/>
          <w:rtl/>
        </w:rPr>
        <w:t>מט</w:t>
      </w:r>
      <w:r w:rsidR="005D085A" w:rsidRPr="00A359AE">
        <w:rPr>
          <w:rStyle w:val="a4"/>
          <w:rFonts w:ascii="FrankRuehl" w:hAnsi="FrankRuehl" w:cs="FrankRuehl" w:hint="cs"/>
          <w:rtl/>
        </w:rPr>
        <w:t xml:space="preserve"> במשולש</w:t>
      </w:r>
      <w:bookmarkStart w:id="0" w:name="_Ref199077462"/>
      <w:r w:rsidR="005D085A" w:rsidRPr="00A359AE">
        <w:rPr>
          <w:rStyle w:val="a7"/>
          <w:rFonts w:ascii="FrankRuehl" w:hAnsi="FrankRuehl"/>
          <w:i/>
          <w:rtl/>
        </w:rPr>
        <w:footnoteReference w:id="13"/>
      </w:r>
      <w:bookmarkEnd w:id="0"/>
      <w:r w:rsidR="005D085A" w:rsidRPr="00A359AE">
        <w:rPr>
          <w:rStyle w:val="a4"/>
          <w:rFonts w:ascii="FrankRuehl" w:hAnsi="FrankRuehl" w:cs="FrankRuehl" w:hint="cs"/>
          <w:rtl/>
        </w:rPr>
        <w:t>),</w:t>
      </w:r>
      <w:r w:rsidR="001A3C85" w:rsidRPr="00A359AE">
        <w:rPr>
          <w:rStyle w:val="a4"/>
          <w:rFonts w:ascii="FrankRuehl" w:hAnsi="FrankRuehl" w:cs="FrankRuehl" w:hint="cs"/>
          <w:rtl/>
        </w:rPr>
        <w:t xml:space="preserve"> ש</w:t>
      </w:r>
      <w:r w:rsidR="00AE0D1E" w:rsidRPr="00A359AE">
        <w:rPr>
          <w:rStyle w:val="a4"/>
          <w:rFonts w:ascii="FrankRuehl" w:hAnsi="FrankRuehl" w:cs="FrankRuehl" w:hint="cs"/>
          <w:rtl/>
        </w:rPr>
        <w:t>כן</w:t>
      </w:r>
      <w:r w:rsidR="001A3C85" w:rsidRPr="00A359AE">
        <w:rPr>
          <w:rStyle w:val="a4"/>
          <w:rFonts w:ascii="FrankRuehl" w:hAnsi="FrankRuehl" w:cs="FrankRuehl" w:hint="cs"/>
          <w:rtl/>
        </w:rPr>
        <w:t xml:space="preserve"> ימי הספירה נספרים באופן מצטבר והולך</w:t>
      </w:r>
      <w:r w:rsidR="00AE0D1E" w:rsidRPr="00A359AE">
        <w:rPr>
          <w:rStyle w:val="a4"/>
          <w:rFonts w:ascii="FrankRuehl" w:hAnsi="FrankRuehl" w:cs="FrankRuehl" w:hint="cs"/>
          <w:rtl/>
        </w:rPr>
        <w:t xml:space="preserve"> (</w:t>
      </w:r>
      <w:r w:rsidR="001A3C85" w:rsidRPr="00A359AE">
        <w:rPr>
          <w:rStyle w:val="a4"/>
          <w:rFonts w:ascii="FrankRuehl" w:hAnsi="FrankRuehl" w:cs="FrankRuehl" w:hint="cs"/>
          <w:rtl/>
        </w:rPr>
        <w:t xml:space="preserve">היום השני אינו יום </w:t>
      </w:r>
      <w:r w:rsidR="00AE0D1E" w:rsidRPr="00A359AE">
        <w:rPr>
          <w:rStyle w:val="a4"/>
          <w:rFonts w:ascii="FrankRuehl" w:hAnsi="FrankRuehl" w:cs="FrankRuehl" w:hint="cs"/>
          <w:rtl/>
        </w:rPr>
        <w:t xml:space="preserve">אחד </w:t>
      </w:r>
      <w:r w:rsidR="005D085A" w:rsidRPr="00A359AE">
        <w:rPr>
          <w:rStyle w:val="a4"/>
          <w:rFonts w:ascii="FrankRuehl" w:hAnsi="FrankRuehl" w:cs="FrankRuehl" w:hint="cs"/>
          <w:rtl/>
        </w:rPr>
        <w:t>ה</w:t>
      </w:r>
      <w:r w:rsidR="001A3C85" w:rsidRPr="00A359AE">
        <w:rPr>
          <w:rStyle w:val="a4"/>
          <w:rFonts w:ascii="FrankRuehl" w:hAnsi="FrankRuehl" w:cs="FrankRuehl" w:hint="cs"/>
          <w:rtl/>
        </w:rPr>
        <w:t xml:space="preserve">נוסף על הראשון, אלא הצטברות "שני ימים לעומר" ויחד עם הראשון יש שלשה ימים, וכן הלאה). </w:t>
      </w:r>
    </w:p>
    <w:p w14:paraId="6AC6FE32" w14:textId="2716F063" w:rsidR="005D085A" w:rsidRPr="00A359AE" w:rsidRDefault="00AE0D1E" w:rsidP="005D085A">
      <w:pPr>
        <w:rPr>
          <w:rStyle w:val="a4"/>
          <w:rFonts w:ascii="FrankRuehl" w:hAnsi="FrankRuehl" w:cs="FrankRuehl"/>
          <w:rtl/>
        </w:rPr>
      </w:pPr>
      <w:r w:rsidRPr="00A359AE">
        <w:rPr>
          <w:rStyle w:val="a4"/>
          <w:rFonts w:ascii="FrankRuehl" w:hAnsi="FrankRuehl" w:cs="FrankRuehl" w:hint="cs"/>
          <w:rtl/>
        </w:rPr>
        <w:t xml:space="preserve">וכן </w:t>
      </w:r>
      <w:r w:rsidRPr="00A359AE">
        <w:rPr>
          <w:rStyle w:val="a4"/>
          <w:rFonts w:ascii="FrankRuehl" w:hAnsi="FrankRuehl" w:cs="FrankRuehl" w:hint="cs"/>
          <w:b/>
          <w:bCs/>
          <w:sz w:val="24"/>
          <w:szCs w:val="28"/>
          <w:rtl/>
        </w:rPr>
        <w:t xml:space="preserve">חרות תורה </w:t>
      </w:r>
      <w:r w:rsidRPr="00A359AE">
        <w:rPr>
          <w:rStyle w:val="a4"/>
          <w:rFonts w:ascii="FrankRuehl" w:hAnsi="FrankRuehl" w:cs="FrankRuehl" w:hint="cs"/>
          <w:rtl/>
        </w:rPr>
        <w:t>= 1225 = "</w:t>
      </w:r>
      <w:r w:rsidRPr="00A359AE">
        <w:rPr>
          <w:rStyle w:val="a4"/>
          <w:rFonts w:ascii="FrankRuehl" w:hAnsi="FrankRuehl" w:cs="FrankRuehl" w:hint="cs"/>
          <w:b/>
          <w:bCs/>
          <w:sz w:val="24"/>
          <w:szCs w:val="28"/>
          <w:rtl/>
        </w:rPr>
        <w:t>זה שמי לעלם וזה זכרי לדר דר</w:t>
      </w:r>
      <w:r w:rsidRPr="00A359AE">
        <w:rPr>
          <w:rStyle w:val="a4"/>
          <w:rFonts w:ascii="FrankRuehl" w:hAnsi="FrankRuehl" w:cs="FrankRuehl" w:hint="cs"/>
          <w:rtl/>
        </w:rPr>
        <w:t>"</w:t>
      </w:r>
      <w:r w:rsidR="00EB1822" w:rsidRPr="00A359AE">
        <w:rPr>
          <w:rStyle w:val="a7"/>
          <w:rFonts w:ascii="FrankRuehl" w:hAnsi="FrankRuehl"/>
          <w:i/>
          <w:rtl/>
        </w:rPr>
        <w:footnoteReference w:id="14"/>
      </w:r>
      <w:r w:rsidR="005D085A" w:rsidRPr="00A359AE">
        <w:rPr>
          <w:rStyle w:val="a4"/>
          <w:rFonts w:ascii="FrankRuehl" w:hAnsi="FrankRuehl" w:cs="FrankRuehl" w:hint="cs"/>
          <w:rtl/>
        </w:rPr>
        <w:t xml:space="preserve"> (תכלית דברי ה' בהתגלות למשה בסנה, לאחר שנאמר "בהוציאך את העם ממצרים תעבדון את </w:t>
      </w:r>
      <w:proofErr w:type="spellStart"/>
      <w:r w:rsidR="005D085A" w:rsidRPr="00A359AE">
        <w:rPr>
          <w:rStyle w:val="a4"/>
          <w:rFonts w:ascii="FrankRuehl" w:hAnsi="FrankRuehl" w:cs="FrankRuehl" w:hint="cs"/>
          <w:rtl/>
        </w:rPr>
        <w:t>האלהים</w:t>
      </w:r>
      <w:proofErr w:type="spellEnd"/>
      <w:r w:rsidR="005D085A" w:rsidRPr="00A359AE">
        <w:rPr>
          <w:rStyle w:val="a4"/>
          <w:rFonts w:ascii="FrankRuehl" w:hAnsi="FrankRuehl" w:cs="FrankRuehl" w:hint="cs"/>
          <w:rtl/>
        </w:rPr>
        <w:t xml:space="preserve"> על ההר הזה"</w:t>
      </w:r>
      <w:r w:rsidR="00EB1822" w:rsidRPr="00A359AE">
        <w:rPr>
          <w:rStyle w:val="a7"/>
          <w:rFonts w:ascii="FrankRuehl" w:hAnsi="FrankRuehl"/>
          <w:i/>
          <w:rtl/>
        </w:rPr>
        <w:footnoteReference w:id="15"/>
      </w:r>
      <w:r w:rsidR="005D085A" w:rsidRPr="00A359AE">
        <w:rPr>
          <w:rStyle w:val="a4"/>
          <w:rFonts w:ascii="FrankRuehl" w:hAnsi="FrankRuehl" w:cs="FrankRuehl" w:hint="cs"/>
          <w:rtl/>
        </w:rPr>
        <w:t>, הפסוק אותו מסביר כאן החינוך).</w:t>
      </w:r>
      <w:r w:rsidRPr="00A359AE">
        <w:rPr>
          <w:rStyle w:val="a4"/>
          <w:rFonts w:ascii="FrankRuehl" w:hAnsi="FrankRuehl" w:cs="FrankRuehl" w:hint="cs"/>
          <w:rtl/>
        </w:rPr>
        <w:t xml:space="preserve"> "זה שמי לעלם" היינו </w:t>
      </w:r>
      <w:r w:rsidRPr="00A359AE">
        <w:rPr>
          <w:rStyle w:val="a4"/>
          <w:rFonts w:ascii="FrankRuehl" w:hAnsi="FrankRuehl" w:cs="FrankRuehl" w:hint="cs"/>
          <w:b/>
          <w:bCs/>
          <w:sz w:val="24"/>
          <w:szCs w:val="28"/>
          <w:rtl/>
        </w:rPr>
        <w:t>תורה</w:t>
      </w:r>
      <w:r w:rsidRPr="00A359AE">
        <w:rPr>
          <w:rStyle w:val="a4"/>
          <w:rFonts w:ascii="FrankRuehl" w:hAnsi="FrankRuehl" w:cs="FrankRuehl" w:hint="cs"/>
          <w:rtl/>
        </w:rPr>
        <w:t>, התורה כולה היא שמו של הקב"ה</w:t>
      </w:r>
      <w:r w:rsidR="00EF3009">
        <w:rPr>
          <w:rStyle w:val="a7"/>
          <w:rFonts w:ascii="FrankRuehl" w:hAnsi="FrankRuehl"/>
          <w:i/>
          <w:rtl/>
        </w:rPr>
        <w:footnoteReference w:id="16"/>
      </w:r>
      <w:r w:rsidRPr="00A359AE">
        <w:rPr>
          <w:rStyle w:val="a4"/>
          <w:rFonts w:ascii="FrankRuehl" w:hAnsi="FrankRuehl" w:cs="FrankRuehl" w:hint="cs"/>
          <w:rtl/>
        </w:rPr>
        <w:t>; "וזה זכרי לדר דר", רומז ל</w:t>
      </w:r>
      <w:r w:rsidRPr="00A359AE">
        <w:rPr>
          <w:rStyle w:val="a4"/>
          <w:rFonts w:ascii="FrankRuehl" w:hAnsi="FrankRuehl" w:cs="FrankRuehl" w:hint="cs"/>
          <w:b/>
          <w:bCs/>
          <w:sz w:val="24"/>
          <w:szCs w:val="28"/>
          <w:rtl/>
        </w:rPr>
        <w:t>חרות</w:t>
      </w:r>
      <w:r w:rsidRPr="00A359AE">
        <w:rPr>
          <w:rStyle w:val="a4"/>
          <w:rFonts w:ascii="FrankRuehl" w:hAnsi="FrankRuehl" w:cs="FrankRuehl" w:hint="cs"/>
          <w:rtl/>
        </w:rPr>
        <w:t xml:space="preserve"> של יציאת מצרים אותה עלינו לזכור תמיד, "זכר ליציאת מצרים"</w:t>
      </w:r>
      <w:r w:rsidR="005D085A" w:rsidRPr="00A359AE">
        <w:rPr>
          <w:rStyle w:val="a4"/>
          <w:rFonts w:ascii="FrankRuehl" w:hAnsi="FrankRuehl" w:cs="FrankRuehl" w:hint="cs"/>
          <w:rtl/>
        </w:rPr>
        <w:t>.</w:t>
      </w:r>
    </w:p>
    <w:p w14:paraId="352F7D54" w14:textId="00AE9686" w:rsidR="00D02046" w:rsidRPr="00A359AE" w:rsidRDefault="009D39C4" w:rsidP="005D085A">
      <w:pPr>
        <w:rPr>
          <w:rStyle w:val="a4"/>
          <w:rFonts w:ascii="FrankRuehl" w:hAnsi="FrankRuehl" w:cs="FrankRuehl"/>
          <w:rtl/>
        </w:rPr>
      </w:pPr>
      <w:r w:rsidRPr="00A359AE">
        <w:rPr>
          <w:rStyle w:val="a4"/>
          <w:rFonts w:ascii="FrankRuehl" w:hAnsi="FrankRuehl" w:cs="FrankRuehl" w:hint="cs"/>
          <w:rtl/>
        </w:rPr>
        <w:t>אמנם</w:t>
      </w:r>
      <w:r w:rsidR="00D02046" w:rsidRPr="00A359AE">
        <w:rPr>
          <w:rStyle w:val="a4"/>
          <w:rFonts w:ascii="FrankRuehl" w:hAnsi="FrankRuehl" w:cs="FrankRuehl" w:hint="cs"/>
          <w:rtl/>
        </w:rPr>
        <w:t>, למרות שהחרות מתחילה ביציאת מצרים</w:t>
      </w:r>
      <w:r w:rsidR="004A69B3">
        <w:rPr>
          <w:rStyle w:val="a4"/>
          <w:rFonts w:ascii="FrankRuehl" w:hAnsi="FrankRuehl" w:cs="FrankRuehl" w:hint="cs"/>
          <w:rtl/>
        </w:rPr>
        <w:t xml:space="preserve"> הרי</w:t>
      </w:r>
      <w:r w:rsidR="00D02046" w:rsidRPr="00A359AE">
        <w:rPr>
          <w:rStyle w:val="a4"/>
          <w:rFonts w:ascii="FrankRuehl" w:hAnsi="FrankRuehl" w:cs="FrankRuehl" w:hint="cs"/>
          <w:rtl/>
        </w:rPr>
        <w:t xml:space="preserve"> רק במתן תורה מגיעים לחרות האמתית </w:t>
      </w:r>
      <w:r w:rsidR="00D02046" w:rsidRPr="00A359AE">
        <w:rPr>
          <w:rStyle w:val="a4"/>
          <w:rFonts w:ascii="FrankRuehl" w:hAnsi="FrankRuehl" w:cs="FrankRuehl"/>
          <w:rtl/>
        </w:rPr>
        <w:t>–</w:t>
      </w:r>
      <w:r w:rsidR="00D02046" w:rsidRPr="00A359AE">
        <w:rPr>
          <w:rStyle w:val="a4"/>
          <w:rFonts w:ascii="FrankRuehl" w:hAnsi="FrankRuehl" w:cs="FrankRuehl" w:hint="cs"/>
          <w:rtl/>
        </w:rPr>
        <w:t xml:space="preserve"> </w:t>
      </w:r>
      <w:r w:rsidR="00EB1822" w:rsidRPr="00A359AE">
        <w:rPr>
          <w:rStyle w:val="a4"/>
          <w:rFonts w:ascii="FrankRuehl" w:hAnsi="FrankRuehl" w:cs="FrankRuehl" w:hint="cs"/>
          <w:rtl/>
        </w:rPr>
        <w:t xml:space="preserve">"'חרות על </w:t>
      </w:r>
      <w:proofErr w:type="spellStart"/>
      <w:r w:rsidR="00EB1822" w:rsidRPr="00A359AE">
        <w:rPr>
          <w:rStyle w:val="a4"/>
          <w:rFonts w:ascii="FrankRuehl" w:hAnsi="FrankRuehl" w:cs="FrankRuehl" w:hint="cs"/>
          <w:rtl/>
        </w:rPr>
        <w:t>הלחת</w:t>
      </w:r>
      <w:proofErr w:type="spellEnd"/>
      <w:r w:rsidR="00EB1822" w:rsidRPr="00A359AE">
        <w:rPr>
          <w:rStyle w:val="a4"/>
          <w:rFonts w:ascii="FrankRuehl" w:hAnsi="FrankRuehl" w:cs="FrankRuehl" w:hint="cs"/>
          <w:rtl/>
        </w:rPr>
        <w:t>'</w:t>
      </w:r>
      <w:r w:rsidR="004A69B3">
        <w:rPr>
          <w:rStyle w:val="a7"/>
          <w:rFonts w:ascii="FrankRuehl" w:hAnsi="FrankRuehl"/>
          <w:i/>
          <w:rtl/>
        </w:rPr>
        <w:footnoteReference w:id="17"/>
      </w:r>
      <w:r w:rsidR="00EB1822" w:rsidRPr="00A359AE">
        <w:rPr>
          <w:rStyle w:val="a4"/>
          <w:rFonts w:ascii="FrankRuehl" w:hAnsi="FrankRuehl" w:cs="FrankRuehl" w:hint="cs"/>
          <w:rtl/>
        </w:rPr>
        <w:t>, אל תקרי חָרות אלא חֵרות, שאין לך בן חורין אלא מי שעוסק בתלמוד תורה"</w:t>
      </w:r>
      <w:r w:rsidR="00EB1822" w:rsidRPr="00A359AE">
        <w:rPr>
          <w:rStyle w:val="a7"/>
          <w:rFonts w:ascii="FrankRuehl" w:hAnsi="FrankRuehl"/>
          <w:i/>
          <w:rtl/>
        </w:rPr>
        <w:footnoteReference w:id="18"/>
      </w:r>
      <w:r w:rsidR="00EB1822" w:rsidRPr="00A359AE">
        <w:rPr>
          <w:rStyle w:val="a4"/>
          <w:rFonts w:ascii="FrankRuehl" w:hAnsi="FrankRuehl" w:cs="FrankRuehl" w:hint="cs"/>
          <w:rtl/>
        </w:rPr>
        <w:t>.</w:t>
      </w:r>
      <w:r w:rsidR="00D02046" w:rsidRPr="00A359AE">
        <w:rPr>
          <w:rStyle w:val="a4"/>
          <w:rFonts w:ascii="FrankRuehl" w:hAnsi="FrankRuehl" w:cs="FrankRuehl" w:hint="cs"/>
          <w:rtl/>
        </w:rPr>
        <w:t xml:space="preserve"> </w:t>
      </w:r>
      <w:r w:rsidRPr="00A359AE">
        <w:rPr>
          <w:rStyle w:val="a4"/>
          <w:rFonts w:ascii="FrankRuehl" w:hAnsi="FrankRuehl" w:cs="FrankRuehl" w:hint="cs"/>
          <w:rtl/>
        </w:rPr>
        <w:t>ו</w:t>
      </w:r>
      <w:r w:rsidR="00D02046" w:rsidRPr="00A359AE">
        <w:rPr>
          <w:rStyle w:val="a4"/>
          <w:rFonts w:ascii="FrankRuehl" w:hAnsi="FrankRuehl" w:cs="FrankRuehl" w:hint="cs"/>
          <w:rtl/>
        </w:rPr>
        <w:t xml:space="preserve">נראה שגם בעל החינוך רמז לכך, שהרי </w:t>
      </w:r>
      <w:r w:rsidRPr="00A359AE">
        <w:rPr>
          <w:rStyle w:val="a4"/>
          <w:rFonts w:ascii="FrankRuehl" w:hAnsi="FrankRuehl" w:cs="FrankRuehl" w:hint="cs"/>
          <w:rtl/>
        </w:rPr>
        <w:t xml:space="preserve">הוא ממשיל את </w:t>
      </w:r>
      <w:r w:rsidR="00D02046" w:rsidRPr="00A359AE">
        <w:rPr>
          <w:rStyle w:val="a4"/>
          <w:rFonts w:ascii="FrankRuehl" w:hAnsi="FrankRuehl" w:cs="FrankRuehl" w:hint="cs"/>
          <w:rtl/>
        </w:rPr>
        <w:t>מתן תורה ל</w:t>
      </w:r>
      <w:r w:rsidR="00F24845" w:rsidRPr="00A359AE">
        <w:rPr>
          <w:rStyle w:val="a4"/>
          <w:rFonts w:ascii="FrankRuehl" w:hAnsi="FrankRuehl" w:cs="FrankRuehl" w:hint="cs"/>
          <w:rtl/>
        </w:rPr>
        <w:t>יציאת ה</w:t>
      </w:r>
      <w:r w:rsidR="00D02046" w:rsidRPr="00A359AE">
        <w:rPr>
          <w:rStyle w:val="a4"/>
          <w:rFonts w:ascii="FrankRuehl" w:hAnsi="FrankRuehl" w:cs="FrankRuehl" w:hint="cs"/>
          <w:rtl/>
        </w:rPr>
        <w:t>עבד לחרות</w:t>
      </w:r>
      <w:r w:rsidR="00F24845" w:rsidRPr="00A359AE">
        <w:rPr>
          <w:rStyle w:val="a4"/>
          <w:rFonts w:ascii="FrankRuehl" w:hAnsi="FrankRuehl" w:cs="FrankRuehl" w:hint="cs"/>
          <w:rtl/>
        </w:rPr>
        <w:t>!</w:t>
      </w:r>
      <w:r w:rsidR="00D02046" w:rsidRPr="00A359AE">
        <w:rPr>
          <w:rStyle w:val="a7"/>
          <w:rFonts w:ascii="FrankRuehl" w:hAnsi="FrankRuehl"/>
          <w:i/>
          <w:rtl/>
        </w:rPr>
        <w:footnoteReference w:id="19"/>
      </w:r>
    </w:p>
    <w:p w14:paraId="0660375A" w14:textId="2E2439DB" w:rsidR="009D39C4" w:rsidRPr="00A359AE" w:rsidRDefault="00D02046" w:rsidP="009D39C4">
      <w:pPr>
        <w:rPr>
          <w:rStyle w:val="a4"/>
          <w:rFonts w:ascii="FrankRuehl" w:hAnsi="FrankRuehl" w:cs="FrankRuehl"/>
          <w:rtl/>
        </w:rPr>
      </w:pPr>
      <w:r w:rsidRPr="00A359AE">
        <w:rPr>
          <w:rStyle w:val="a4"/>
          <w:rFonts w:ascii="FrankRuehl" w:hAnsi="FrankRuehl" w:cs="FrankRuehl" w:hint="cs"/>
          <w:rtl/>
        </w:rPr>
        <w:t>כלומר, יש דרגה ראשונה של חרות</w:t>
      </w:r>
      <w:r w:rsidR="00F24845" w:rsidRPr="00A359AE">
        <w:rPr>
          <w:rStyle w:val="a4"/>
          <w:rFonts w:ascii="FrankRuehl" w:hAnsi="FrankRuehl" w:cs="FrankRuehl" w:hint="cs"/>
          <w:rtl/>
        </w:rPr>
        <w:t>,</w:t>
      </w:r>
      <w:r w:rsidRPr="00A359AE">
        <w:rPr>
          <w:rStyle w:val="a4"/>
          <w:rFonts w:ascii="FrankRuehl" w:hAnsi="FrankRuehl" w:cs="FrankRuehl" w:hint="cs"/>
          <w:rtl/>
        </w:rPr>
        <w:t xml:space="preserve"> אליה מגיעים כבר ביציאת מצרים, בפסח זמן חרותנו</w:t>
      </w:r>
      <w:r w:rsidR="00F24845" w:rsidRPr="00A359AE">
        <w:rPr>
          <w:rStyle w:val="a4"/>
          <w:rFonts w:ascii="FrankRuehl" w:hAnsi="FrankRuehl" w:cs="FrankRuehl" w:hint="cs"/>
          <w:rtl/>
        </w:rPr>
        <w:t>.</w:t>
      </w:r>
      <w:r w:rsidRPr="00A359AE">
        <w:rPr>
          <w:rStyle w:val="a4"/>
          <w:rFonts w:ascii="FrankRuehl" w:hAnsi="FrankRuehl" w:cs="FrankRuehl" w:hint="cs"/>
          <w:rtl/>
        </w:rPr>
        <w:t xml:space="preserve"> ויש דרגה גבוהה של חרות</w:t>
      </w:r>
      <w:r w:rsidR="00F24845" w:rsidRPr="00A359AE">
        <w:rPr>
          <w:rStyle w:val="a4"/>
          <w:rFonts w:ascii="FrankRuehl" w:hAnsi="FrankRuehl" w:cs="FrankRuehl" w:hint="cs"/>
          <w:rtl/>
        </w:rPr>
        <w:t>,</w:t>
      </w:r>
      <w:r w:rsidRPr="00A359AE">
        <w:rPr>
          <w:rStyle w:val="a4"/>
          <w:rFonts w:ascii="FrankRuehl" w:hAnsi="FrankRuehl" w:cs="FrankRuehl" w:hint="cs"/>
          <w:rtl/>
        </w:rPr>
        <w:t xml:space="preserve"> אליה מגיעים רק על ידי התורה. הדרגה הראשונה היא חֵרות בניקוד צירה, הניקוד של הבינה, והדרגה </w:t>
      </w:r>
      <w:proofErr w:type="spellStart"/>
      <w:r w:rsidRPr="00A359AE">
        <w:rPr>
          <w:rStyle w:val="a4"/>
          <w:rFonts w:ascii="FrankRuehl" w:hAnsi="FrankRuehl" w:cs="FrankRuehl" w:hint="cs"/>
          <w:rtl/>
        </w:rPr>
        <w:t>השניה</w:t>
      </w:r>
      <w:proofErr w:type="spellEnd"/>
      <w:r w:rsidRPr="00A359AE">
        <w:rPr>
          <w:rStyle w:val="a4"/>
          <w:rFonts w:ascii="FrankRuehl" w:hAnsi="FrankRuehl" w:cs="FrankRuehl" w:hint="cs"/>
          <w:rtl/>
        </w:rPr>
        <w:t xml:space="preserve"> היא </w:t>
      </w:r>
      <w:r w:rsidR="009D39C4" w:rsidRPr="00A359AE">
        <w:rPr>
          <w:rStyle w:val="a4"/>
          <w:rFonts w:ascii="FrankRuehl" w:hAnsi="FrankRuehl" w:cs="FrankRuehl" w:hint="cs"/>
          <w:rtl/>
        </w:rPr>
        <w:t xml:space="preserve">חֵרות בבחינת </w:t>
      </w:r>
      <w:r w:rsidRPr="00A359AE">
        <w:rPr>
          <w:rStyle w:val="a4"/>
          <w:rFonts w:ascii="FrankRuehl" w:hAnsi="FrankRuehl" w:cs="FrankRuehl" w:hint="cs"/>
          <w:rtl/>
        </w:rPr>
        <w:t xml:space="preserve">חָרות בניקוד קמץ, הניקוד של הכתר. </w:t>
      </w:r>
      <w:r w:rsidR="00F24845" w:rsidRPr="00A359AE">
        <w:rPr>
          <w:rStyle w:val="a4"/>
          <w:rFonts w:ascii="FrankRuehl" w:hAnsi="FrankRuehl" w:cs="FrankRuehl" w:hint="cs"/>
          <w:rtl/>
        </w:rPr>
        <w:t xml:space="preserve">יציאת מצרים </w:t>
      </w:r>
      <w:r w:rsidR="009D39C4" w:rsidRPr="00A359AE">
        <w:rPr>
          <w:rStyle w:val="a4"/>
          <w:rFonts w:ascii="FrankRuehl" w:hAnsi="FrankRuehl" w:cs="FrankRuehl" w:hint="cs"/>
          <w:rtl/>
        </w:rPr>
        <w:t>היא סוד הלידה מרחם האם, שייך לבינה</w:t>
      </w:r>
      <w:r w:rsidR="004A69B3">
        <w:rPr>
          <w:rStyle w:val="a4"/>
          <w:rFonts w:ascii="FrankRuehl" w:hAnsi="FrankRuehl" w:cs="FrankRuehl" w:hint="cs"/>
          <w:rtl/>
        </w:rPr>
        <w:t>-אמא</w:t>
      </w:r>
      <w:r w:rsidR="009D39C4" w:rsidRPr="00A359AE">
        <w:rPr>
          <w:rStyle w:val="a4"/>
          <w:rFonts w:ascii="FrankRuehl" w:hAnsi="FrankRuehl" w:cs="FrankRuehl" w:hint="cs"/>
          <w:rtl/>
        </w:rPr>
        <w:t>, חֵרות בצירה.</w:t>
      </w:r>
      <w:r w:rsidR="00F24845" w:rsidRPr="00A359AE">
        <w:rPr>
          <w:rStyle w:val="a4"/>
          <w:rFonts w:ascii="FrankRuehl" w:hAnsi="FrankRuehl" w:cs="FrankRuehl" w:hint="cs"/>
          <w:rtl/>
        </w:rPr>
        <w:t xml:space="preserve"> </w:t>
      </w:r>
      <w:r w:rsidR="009D39C4" w:rsidRPr="00A359AE">
        <w:rPr>
          <w:rStyle w:val="a4"/>
          <w:rFonts w:ascii="FrankRuehl" w:hAnsi="FrankRuehl" w:cs="FrankRuehl" w:hint="cs"/>
          <w:rtl/>
        </w:rPr>
        <w:t>ואילו מתן תורה הוא גילוי הכתר, במיוחד ב</w:t>
      </w:r>
      <w:r w:rsidRPr="00A359AE">
        <w:rPr>
          <w:rStyle w:val="a4"/>
          <w:rFonts w:ascii="FrankRuehl" w:hAnsi="FrankRuehl" w:cs="FrankRuehl" w:hint="cs"/>
          <w:rtl/>
        </w:rPr>
        <w:t xml:space="preserve">עשרת הדברות </w:t>
      </w:r>
      <w:r w:rsidR="00F24845" w:rsidRPr="00A359AE">
        <w:rPr>
          <w:rStyle w:val="a4"/>
          <w:rFonts w:ascii="FrankRuehl" w:hAnsi="FrankRuehl" w:cs="FrankRuehl" w:hint="cs"/>
          <w:rtl/>
        </w:rPr>
        <w:t xml:space="preserve">(עליהם נאמר "חרות על </w:t>
      </w:r>
      <w:proofErr w:type="spellStart"/>
      <w:r w:rsidR="00F24845" w:rsidRPr="00A359AE">
        <w:rPr>
          <w:rStyle w:val="a4"/>
          <w:rFonts w:ascii="FrankRuehl" w:hAnsi="FrankRuehl" w:cs="FrankRuehl" w:hint="cs"/>
          <w:rtl/>
        </w:rPr>
        <w:t>הלחת</w:t>
      </w:r>
      <w:proofErr w:type="spellEnd"/>
      <w:r w:rsidR="00F24845" w:rsidRPr="00A359AE">
        <w:rPr>
          <w:rStyle w:val="a4"/>
          <w:rFonts w:ascii="FrankRuehl" w:hAnsi="FrankRuehl" w:cs="FrankRuehl" w:hint="cs"/>
          <w:rtl/>
        </w:rPr>
        <w:t>")</w:t>
      </w:r>
      <w:r w:rsidR="009D39C4" w:rsidRPr="00A359AE">
        <w:rPr>
          <w:rStyle w:val="a4"/>
          <w:rFonts w:ascii="FrankRuehl" w:hAnsi="FrankRuehl" w:cs="FrankRuehl" w:hint="cs"/>
          <w:rtl/>
        </w:rPr>
        <w:t xml:space="preserve"> שהם </w:t>
      </w:r>
      <w:r w:rsidR="00F24845" w:rsidRPr="00A359AE">
        <w:rPr>
          <w:rStyle w:val="a4"/>
          <w:rFonts w:ascii="FrankRuehl" w:hAnsi="FrankRuehl" w:cs="FrankRuehl" w:hint="cs"/>
          <w:rtl/>
        </w:rPr>
        <w:t xml:space="preserve">"כתר תורה" כרמוז </w:t>
      </w:r>
      <w:proofErr w:type="spellStart"/>
      <w:r w:rsidR="00F24845" w:rsidRPr="00A359AE">
        <w:rPr>
          <w:rStyle w:val="a4"/>
          <w:rFonts w:ascii="FrankRuehl" w:hAnsi="FrankRuehl" w:cs="FrankRuehl" w:hint="cs"/>
          <w:rtl/>
        </w:rPr>
        <w:t>במנין</w:t>
      </w:r>
      <w:proofErr w:type="spellEnd"/>
      <w:r w:rsidR="00F24845" w:rsidRPr="00A359AE">
        <w:rPr>
          <w:rStyle w:val="a4"/>
          <w:rFonts w:ascii="FrankRuehl" w:hAnsi="FrankRuehl" w:cs="FrankRuehl" w:hint="cs"/>
          <w:rtl/>
        </w:rPr>
        <w:t xml:space="preserve"> </w:t>
      </w:r>
      <w:r w:rsidR="00F24845" w:rsidRPr="00A359AE">
        <w:rPr>
          <w:rStyle w:val="a4"/>
          <w:rFonts w:ascii="FrankRuehl" w:hAnsi="FrankRuehl" w:cs="FrankRuehl" w:hint="cs"/>
          <w:b/>
          <w:bCs/>
          <w:sz w:val="24"/>
          <w:szCs w:val="28"/>
          <w:rtl/>
        </w:rPr>
        <w:t>כתר</w:t>
      </w:r>
      <w:r w:rsidR="00F24845" w:rsidRPr="00A359AE">
        <w:rPr>
          <w:rStyle w:val="a4"/>
          <w:rFonts w:ascii="FrankRuehl" w:hAnsi="FrankRuehl" w:cs="FrankRuehl" w:hint="cs"/>
          <w:rtl/>
        </w:rPr>
        <w:t xml:space="preserve"> אותיות שב</w:t>
      </w:r>
      <w:r w:rsidR="009D39C4" w:rsidRPr="00A359AE">
        <w:rPr>
          <w:rStyle w:val="a4"/>
          <w:rFonts w:ascii="FrankRuehl" w:hAnsi="FrankRuehl" w:cs="FrankRuehl" w:hint="cs"/>
          <w:rtl/>
        </w:rPr>
        <w:t>הם</w:t>
      </w:r>
      <w:r w:rsidR="00F24845" w:rsidRPr="00A359AE">
        <w:rPr>
          <w:rStyle w:val="a4"/>
          <w:rFonts w:ascii="FrankRuehl" w:hAnsi="FrankRuehl" w:cs="FrankRuehl" w:hint="cs"/>
          <w:rtl/>
        </w:rPr>
        <w:t xml:space="preserve"> </w:t>
      </w:r>
      <w:r w:rsidR="009D39C4" w:rsidRPr="00A359AE">
        <w:rPr>
          <w:rStyle w:val="a4"/>
          <w:rFonts w:ascii="FrankRuehl" w:hAnsi="FrankRuehl" w:cs="FrankRuehl" w:hint="cs"/>
          <w:rtl/>
        </w:rPr>
        <w:t>(</w:t>
      </w:r>
      <w:r w:rsidR="00F24845" w:rsidRPr="00A359AE">
        <w:rPr>
          <w:rStyle w:val="a4"/>
          <w:rFonts w:ascii="FrankRuehl" w:hAnsi="FrankRuehl" w:cs="FrankRuehl" w:hint="cs"/>
          <w:rtl/>
        </w:rPr>
        <w:t>בפרשת יתרו</w:t>
      </w:r>
      <w:r w:rsidR="009D39C4" w:rsidRPr="00A359AE">
        <w:rPr>
          <w:rStyle w:val="a4"/>
          <w:rFonts w:ascii="FrankRuehl" w:hAnsi="FrankRuehl" w:cs="FrankRuehl" w:hint="cs"/>
          <w:rtl/>
        </w:rPr>
        <w:t>)</w:t>
      </w:r>
      <w:r w:rsidR="00EF3009">
        <w:rPr>
          <w:rStyle w:val="a7"/>
          <w:rFonts w:ascii="FrankRuehl" w:hAnsi="FrankRuehl"/>
          <w:i/>
          <w:rtl/>
        </w:rPr>
        <w:footnoteReference w:id="20"/>
      </w:r>
      <w:r w:rsidR="00F24845" w:rsidRPr="00A359AE">
        <w:rPr>
          <w:rStyle w:val="a4"/>
          <w:rFonts w:ascii="FrankRuehl" w:hAnsi="FrankRuehl" w:cs="FrankRuehl" w:hint="cs"/>
          <w:rtl/>
        </w:rPr>
        <w:t xml:space="preserve">, סוד </w:t>
      </w:r>
      <w:r w:rsidR="00F24845" w:rsidRPr="00A359AE">
        <w:rPr>
          <w:rStyle w:val="a4"/>
          <w:rFonts w:ascii="FrankRuehl" w:hAnsi="FrankRuehl" w:cs="FrankRuehl" w:hint="cs"/>
          <w:b/>
          <w:bCs/>
          <w:sz w:val="24"/>
          <w:szCs w:val="28"/>
          <w:rtl/>
        </w:rPr>
        <w:t>תרך</w:t>
      </w:r>
      <w:r w:rsidR="00F24845" w:rsidRPr="00A359AE">
        <w:rPr>
          <w:rStyle w:val="a4"/>
          <w:rFonts w:ascii="FrankRuehl" w:hAnsi="FrankRuehl" w:cs="FrankRuehl" w:hint="cs"/>
          <w:rtl/>
        </w:rPr>
        <w:t xml:space="preserve"> עמודי אור. חיבור הבינה והכתר הוא סוד "אהיה אשר אהיה"</w:t>
      </w:r>
      <w:r w:rsidR="00D14E29" w:rsidRPr="00A359AE">
        <w:rPr>
          <w:rStyle w:val="a7"/>
          <w:rFonts w:ascii="FrankRuehl" w:hAnsi="FrankRuehl"/>
          <w:i/>
          <w:rtl/>
        </w:rPr>
        <w:footnoteReference w:id="21"/>
      </w:r>
      <w:r w:rsidR="00D14E29" w:rsidRPr="00A359AE">
        <w:rPr>
          <w:rStyle w:val="a4"/>
          <w:rFonts w:ascii="FrankRuehl" w:hAnsi="FrankRuehl" w:cs="FrankRuehl" w:hint="cs"/>
          <w:rtl/>
        </w:rPr>
        <w:t xml:space="preserve"> היכול להתפרש לשני הכיוונים, </w:t>
      </w:r>
      <w:r w:rsidR="00F24845" w:rsidRPr="00A359AE">
        <w:rPr>
          <w:rStyle w:val="a4"/>
          <w:rFonts w:ascii="FrankRuehl" w:hAnsi="FrankRuehl" w:cs="FrankRuehl" w:hint="cs"/>
          <w:rtl/>
        </w:rPr>
        <w:t xml:space="preserve">וכאן הוא </w:t>
      </w:r>
      <w:r w:rsidR="00D14E29" w:rsidRPr="00A359AE">
        <w:rPr>
          <w:rStyle w:val="a4"/>
          <w:rFonts w:ascii="FrankRuehl" w:hAnsi="FrankRuehl" w:cs="FrankRuehl" w:hint="cs"/>
          <w:rtl/>
        </w:rPr>
        <w:t xml:space="preserve">מתפרש </w:t>
      </w:r>
      <w:r w:rsidR="00F24845" w:rsidRPr="00A359AE">
        <w:rPr>
          <w:rStyle w:val="a4"/>
          <w:rFonts w:ascii="FrankRuehl" w:hAnsi="FrankRuehl" w:cs="FrankRuehl" w:hint="cs"/>
          <w:rtl/>
        </w:rPr>
        <w:t>בדרך אור חוזר, מבינה לכתר</w:t>
      </w:r>
      <w:r w:rsidR="009D39C4" w:rsidRPr="00A359AE">
        <w:rPr>
          <w:rStyle w:val="a4"/>
          <w:rFonts w:ascii="FrankRuehl" w:hAnsi="FrankRuehl" w:cs="FrankRuehl" w:hint="cs"/>
          <w:rtl/>
        </w:rPr>
        <w:t xml:space="preserve">, </w:t>
      </w:r>
      <w:r w:rsidR="00F24845" w:rsidRPr="00A359AE">
        <w:rPr>
          <w:rStyle w:val="a4"/>
          <w:rFonts w:ascii="FrankRuehl" w:hAnsi="FrankRuehl" w:cs="FrankRuehl" w:hint="cs"/>
          <w:rtl/>
        </w:rPr>
        <w:t>מחֵרות של פסח לחָרות של שבועות</w:t>
      </w:r>
      <w:r w:rsidR="009D39C4" w:rsidRPr="00A359AE">
        <w:rPr>
          <w:rStyle w:val="a4"/>
          <w:rFonts w:ascii="FrankRuehl" w:hAnsi="FrankRuehl" w:cs="FrankRuehl" w:hint="cs"/>
          <w:rtl/>
        </w:rPr>
        <w:t xml:space="preserve">. </w:t>
      </w:r>
    </w:p>
    <w:p w14:paraId="57C8BB37" w14:textId="1641DE0C" w:rsidR="00D02046" w:rsidRPr="00A359AE" w:rsidRDefault="009D39C4" w:rsidP="009D39C4">
      <w:pPr>
        <w:rPr>
          <w:rFonts w:ascii="FrankRuehl" w:hAnsi="FrankRuehl"/>
          <w:i/>
          <w:rtl/>
        </w:rPr>
      </w:pPr>
      <w:r w:rsidRPr="00A359AE">
        <w:rPr>
          <w:rStyle w:val="a4"/>
          <w:rFonts w:ascii="FrankRuehl" w:hAnsi="FrankRuehl" w:cs="FrankRuehl" w:hint="cs"/>
          <w:rtl/>
        </w:rPr>
        <w:t>אותה החרות של מתן תורה תתגלה בשלמות לעתיד לבוא</w:t>
      </w:r>
      <w:r w:rsidRPr="00A359AE">
        <w:rPr>
          <w:rFonts w:ascii="FrankRuehl" w:hAnsi="FrankRuehl" w:hint="cs"/>
          <w:i/>
          <w:rtl/>
        </w:rPr>
        <w:t xml:space="preserve">, "כימי צאתך מארץ מצרים </w:t>
      </w:r>
      <w:proofErr w:type="spellStart"/>
      <w:r w:rsidRPr="00A359AE">
        <w:rPr>
          <w:rFonts w:ascii="FrankRuehl" w:hAnsi="FrankRuehl" w:hint="cs"/>
          <w:i/>
          <w:rtl/>
        </w:rPr>
        <w:t>אראנו</w:t>
      </w:r>
      <w:proofErr w:type="spellEnd"/>
      <w:r w:rsidRPr="00A359AE">
        <w:rPr>
          <w:rFonts w:ascii="FrankRuehl" w:hAnsi="FrankRuehl" w:hint="cs"/>
          <w:i/>
          <w:rtl/>
        </w:rPr>
        <w:t xml:space="preserve"> נפלאות"</w:t>
      </w:r>
      <w:r w:rsidRPr="00A359AE">
        <w:rPr>
          <w:rStyle w:val="a7"/>
          <w:rFonts w:ascii="FrankRuehl" w:hAnsi="FrankRuehl"/>
          <w:i/>
          <w:rtl/>
        </w:rPr>
        <w:footnoteReference w:id="22"/>
      </w:r>
      <w:r w:rsidRPr="00A359AE">
        <w:rPr>
          <w:rFonts w:ascii="FrankRuehl" w:hAnsi="FrankRuehl" w:hint="cs"/>
          <w:i/>
          <w:rtl/>
        </w:rPr>
        <w:t>, ב"תורה חדשה"</w:t>
      </w:r>
      <w:r w:rsidRPr="00A359AE">
        <w:rPr>
          <w:rStyle w:val="a7"/>
          <w:rFonts w:ascii="FrankRuehl" w:hAnsi="FrankRuehl"/>
          <w:i/>
          <w:rtl/>
        </w:rPr>
        <w:footnoteReference w:id="23"/>
      </w:r>
      <w:r w:rsidRPr="00A359AE">
        <w:rPr>
          <w:rFonts w:ascii="FrankRuehl" w:hAnsi="FrankRuehl" w:hint="cs"/>
          <w:i/>
          <w:rtl/>
        </w:rPr>
        <w:t xml:space="preserve"> של משיח,</w:t>
      </w:r>
      <w:r w:rsidRPr="00A359AE">
        <w:rPr>
          <w:rStyle w:val="a4"/>
          <w:rFonts w:ascii="FrankRuehl" w:hAnsi="FrankRuehl" w:cs="FrankRuehl" w:hint="cs"/>
          <w:rtl/>
        </w:rPr>
        <w:t xml:space="preserve"> האמת הפנימית והעצמית של התורה, החרותה-חקוקה על לוח לבנו לעד, "נתתי את תורת</w:t>
      </w:r>
      <w:r w:rsidRPr="00A359AE">
        <w:rPr>
          <w:rFonts w:ascii="FrankRuehl" w:hAnsi="FrankRuehl" w:hint="cs"/>
          <w:i/>
          <w:rtl/>
        </w:rPr>
        <w:t>י בקרב</w:t>
      </w:r>
      <w:r w:rsidR="00A359AE">
        <w:rPr>
          <w:rFonts w:ascii="FrankRuehl" w:hAnsi="FrankRuehl" w:hint="cs"/>
          <w:i/>
          <w:rtl/>
        </w:rPr>
        <w:t>ם</w:t>
      </w:r>
      <w:r w:rsidRPr="00A359AE">
        <w:rPr>
          <w:rFonts w:ascii="FrankRuehl" w:hAnsi="FrankRuehl" w:hint="cs"/>
          <w:i/>
          <w:rtl/>
        </w:rPr>
        <w:t xml:space="preserve"> ועל לבם </w:t>
      </w:r>
      <w:proofErr w:type="spellStart"/>
      <w:r w:rsidRPr="00A359AE">
        <w:rPr>
          <w:rFonts w:ascii="FrankRuehl" w:hAnsi="FrankRuehl" w:hint="cs"/>
          <w:i/>
          <w:rtl/>
        </w:rPr>
        <w:t>אכתבנה</w:t>
      </w:r>
      <w:proofErr w:type="spellEnd"/>
      <w:r w:rsidRPr="00A359AE">
        <w:rPr>
          <w:rFonts w:ascii="FrankRuehl" w:hAnsi="FrankRuehl" w:hint="cs"/>
          <w:i/>
          <w:rtl/>
        </w:rPr>
        <w:t>"</w:t>
      </w:r>
      <w:r w:rsidRPr="00A359AE">
        <w:rPr>
          <w:rStyle w:val="a7"/>
          <w:rFonts w:ascii="FrankRuehl" w:hAnsi="FrankRuehl"/>
          <w:i/>
          <w:rtl/>
        </w:rPr>
        <w:footnoteReference w:id="24"/>
      </w:r>
      <w:r w:rsidRPr="00A359AE">
        <w:rPr>
          <w:rFonts w:ascii="FrankRuehl" w:hAnsi="FrankRuehl" w:hint="cs"/>
          <w:i/>
          <w:rtl/>
        </w:rPr>
        <w:t xml:space="preserve">. </w:t>
      </w:r>
    </w:p>
    <w:p w14:paraId="42F6DCA9" w14:textId="380497CB" w:rsidR="00282347" w:rsidRPr="00A359AE" w:rsidRDefault="00EB1822" w:rsidP="009D39C4">
      <w:pPr>
        <w:ind w:left="720"/>
        <w:rPr>
          <w:rFonts w:ascii="FrankRuehl" w:hAnsi="FrankRuehl"/>
          <w:i/>
          <w:rtl/>
        </w:rPr>
      </w:pPr>
      <w:r w:rsidRPr="00A359AE">
        <w:rPr>
          <w:rStyle w:val="a4"/>
          <w:rFonts w:ascii="FrankRuehl" w:hAnsi="FrankRuehl" w:cs="FrankRuehl"/>
        </w:rPr>
        <w:sym w:font="Wingdings 2" w:char="F063"/>
      </w:r>
      <w:r w:rsidRPr="00A359AE">
        <w:rPr>
          <w:rStyle w:val="a4"/>
          <w:rFonts w:ascii="FrankRuehl" w:hAnsi="FrankRuehl" w:cs="FrankRuehl" w:hint="cs"/>
          <w:rtl/>
        </w:rPr>
        <w:t xml:space="preserve"> </w:t>
      </w:r>
      <w:r w:rsidR="009D39C4" w:rsidRPr="00A359AE">
        <w:rPr>
          <w:rStyle w:val="a4"/>
          <w:rFonts w:ascii="FrankRuehl" w:hAnsi="FrankRuehl" w:cs="FrankRuehl" w:hint="cs"/>
          <w:rtl/>
        </w:rPr>
        <w:t>התבאר ש</w:t>
      </w:r>
      <w:r w:rsidRPr="00A359AE">
        <w:rPr>
          <w:rStyle w:val="a4"/>
          <w:rFonts w:ascii="FrankRuehl" w:hAnsi="FrankRuehl" w:cs="FrankRuehl" w:hint="cs"/>
          <w:rtl/>
        </w:rPr>
        <w:t xml:space="preserve">הסדר המלא הוא </w:t>
      </w:r>
      <w:r w:rsidRPr="00A359AE">
        <w:rPr>
          <w:rStyle w:val="a4"/>
          <w:rFonts w:ascii="FrankRuehl" w:hAnsi="FrankRuehl" w:cs="FrankRuehl" w:hint="cs"/>
          <w:b/>
          <w:bCs/>
          <w:sz w:val="24"/>
          <w:szCs w:val="28"/>
          <w:rtl/>
        </w:rPr>
        <w:t>ח</w:t>
      </w:r>
      <w:r w:rsidR="009D39C4" w:rsidRPr="00A359AE">
        <w:rPr>
          <w:rStyle w:val="a4"/>
          <w:rFonts w:ascii="FrankRuehl" w:hAnsi="FrankRuehl" w:cs="FrankRuehl" w:hint="cs"/>
          <w:b/>
          <w:bCs/>
          <w:sz w:val="24"/>
          <w:szCs w:val="28"/>
          <w:rtl/>
        </w:rPr>
        <w:t>ֵ</w:t>
      </w:r>
      <w:r w:rsidRPr="00A359AE">
        <w:rPr>
          <w:rStyle w:val="a4"/>
          <w:rFonts w:ascii="FrankRuehl" w:hAnsi="FrankRuehl" w:cs="FrankRuehl" w:hint="cs"/>
          <w:b/>
          <w:bCs/>
          <w:sz w:val="24"/>
          <w:szCs w:val="28"/>
          <w:rtl/>
        </w:rPr>
        <w:t>רות</w:t>
      </w:r>
      <w:r w:rsidR="009D39C4" w:rsidRPr="00A359AE">
        <w:rPr>
          <w:rStyle w:val="a4"/>
          <w:rFonts w:ascii="FrankRuehl" w:hAnsi="FrankRuehl" w:cs="FrankRuehl" w:hint="cs"/>
          <w:b/>
          <w:bCs/>
          <w:sz w:val="24"/>
          <w:szCs w:val="28"/>
          <w:rtl/>
        </w:rPr>
        <w:t xml:space="preserve"> </w:t>
      </w:r>
      <w:r w:rsidRPr="00A359AE">
        <w:rPr>
          <w:rStyle w:val="a4"/>
          <w:rFonts w:ascii="FrankRuehl" w:hAnsi="FrankRuehl" w:cs="FrankRuehl" w:hint="cs"/>
          <w:b/>
          <w:bCs/>
          <w:sz w:val="24"/>
          <w:szCs w:val="28"/>
          <w:rtl/>
        </w:rPr>
        <w:t>תורה</w:t>
      </w:r>
      <w:r w:rsidR="009D39C4" w:rsidRPr="00A359AE">
        <w:rPr>
          <w:rStyle w:val="a4"/>
          <w:rFonts w:ascii="FrankRuehl" w:hAnsi="FrankRuehl" w:cs="FrankRuehl" w:hint="cs"/>
          <w:b/>
          <w:bCs/>
          <w:sz w:val="24"/>
          <w:szCs w:val="28"/>
          <w:rtl/>
        </w:rPr>
        <w:t xml:space="preserve"> </w:t>
      </w:r>
      <w:r w:rsidRPr="00A359AE">
        <w:rPr>
          <w:rStyle w:val="a4"/>
          <w:rFonts w:ascii="FrankRuehl" w:hAnsi="FrankRuehl" w:cs="FrankRuehl" w:hint="cs"/>
          <w:b/>
          <w:bCs/>
          <w:sz w:val="24"/>
          <w:szCs w:val="28"/>
          <w:rtl/>
        </w:rPr>
        <w:t>ח</w:t>
      </w:r>
      <w:r w:rsidR="009D39C4" w:rsidRPr="00A359AE">
        <w:rPr>
          <w:rStyle w:val="a4"/>
          <w:rFonts w:ascii="FrankRuehl" w:hAnsi="FrankRuehl" w:cs="FrankRuehl" w:hint="cs"/>
          <w:b/>
          <w:bCs/>
          <w:sz w:val="24"/>
          <w:szCs w:val="28"/>
          <w:rtl/>
        </w:rPr>
        <w:t>ָ</w:t>
      </w:r>
      <w:r w:rsidRPr="00A359AE">
        <w:rPr>
          <w:rStyle w:val="a4"/>
          <w:rFonts w:ascii="FrankRuehl" w:hAnsi="FrankRuehl" w:cs="FrankRuehl" w:hint="cs"/>
          <w:b/>
          <w:bCs/>
          <w:sz w:val="24"/>
          <w:szCs w:val="28"/>
          <w:rtl/>
        </w:rPr>
        <w:t>רות</w:t>
      </w:r>
      <w:r w:rsidR="009D39C4" w:rsidRPr="00A359AE">
        <w:rPr>
          <w:rStyle w:val="a4"/>
          <w:rFonts w:ascii="FrankRuehl" w:hAnsi="FrankRuehl" w:cs="FrankRuehl" w:hint="cs"/>
          <w:rtl/>
        </w:rPr>
        <w:t xml:space="preserve"> =</w:t>
      </w:r>
      <w:r w:rsidRPr="00A359AE">
        <w:rPr>
          <w:rFonts w:ascii="FrankRuehl" w:hAnsi="FrankRuehl" w:hint="cs"/>
          <w:i/>
          <w:rtl/>
        </w:rPr>
        <w:t xml:space="preserve"> 1839 = </w:t>
      </w:r>
      <w:proofErr w:type="spellStart"/>
      <w:r w:rsidRPr="00A359AE">
        <w:rPr>
          <w:rFonts w:ascii="FrankRuehl" w:hAnsi="FrankRuehl" w:hint="cs"/>
          <w:b/>
          <w:bCs/>
          <w:i/>
          <w:sz w:val="24"/>
          <w:szCs w:val="28"/>
          <w:rtl/>
        </w:rPr>
        <w:t>תריג</w:t>
      </w:r>
      <w:proofErr w:type="spellEnd"/>
      <w:r w:rsidRPr="00A359AE">
        <w:rPr>
          <w:rFonts w:ascii="FrankRuehl" w:hAnsi="FrankRuehl" w:hint="cs"/>
          <w:b/>
          <w:bCs/>
          <w:i/>
          <w:sz w:val="24"/>
          <w:szCs w:val="28"/>
          <w:rtl/>
        </w:rPr>
        <w:t xml:space="preserve"> </w:t>
      </w:r>
      <w:proofErr w:type="spellStart"/>
      <w:r w:rsidRPr="00A359AE">
        <w:rPr>
          <w:rFonts w:ascii="FrankRuehl" w:hAnsi="FrankRuehl" w:hint="cs"/>
          <w:b/>
          <w:bCs/>
          <w:i/>
          <w:sz w:val="24"/>
          <w:szCs w:val="28"/>
          <w:rtl/>
        </w:rPr>
        <w:t>תריג</w:t>
      </w:r>
      <w:proofErr w:type="spellEnd"/>
      <w:r w:rsidRPr="00A359AE">
        <w:rPr>
          <w:rFonts w:ascii="FrankRuehl" w:hAnsi="FrankRuehl" w:hint="cs"/>
          <w:b/>
          <w:bCs/>
          <w:i/>
          <w:sz w:val="24"/>
          <w:szCs w:val="28"/>
          <w:rtl/>
        </w:rPr>
        <w:t xml:space="preserve"> </w:t>
      </w:r>
      <w:proofErr w:type="spellStart"/>
      <w:r w:rsidRPr="00A359AE">
        <w:rPr>
          <w:rFonts w:ascii="FrankRuehl" w:hAnsi="FrankRuehl" w:hint="cs"/>
          <w:b/>
          <w:bCs/>
          <w:i/>
          <w:sz w:val="24"/>
          <w:szCs w:val="28"/>
          <w:rtl/>
        </w:rPr>
        <w:t>תריג</w:t>
      </w:r>
      <w:proofErr w:type="spellEnd"/>
      <w:r w:rsidRPr="00A359AE">
        <w:rPr>
          <w:rFonts w:ascii="FrankRuehl" w:hAnsi="FrankRuehl" w:hint="cs"/>
          <w:i/>
          <w:rtl/>
        </w:rPr>
        <w:t xml:space="preserve">, </w:t>
      </w:r>
      <w:r w:rsidRPr="00A359AE">
        <w:rPr>
          <w:rFonts w:ascii="FrankRuehl" w:hAnsi="FrankRuehl" w:hint="cs"/>
          <w:b/>
          <w:bCs/>
          <w:i/>
          <w:sz w:val="24"/>
          <w:szCs w:val="28"/>
          <w:rtl/>
        </w:rPr>
        <w:t xml:space="preserve">תשובה תורה תפלה </w:t>
      </w:r>
      <w:r w:rsidRPr="00A359AE">
        <w:rPr>
          <w:rFonts w:ascii="FrankRuehl" w:hAnsi="FrankRuehl" w:hint="cs"/>
          <w:i/>
          <w:rtl/>
        </w:rPr>
        <w:t>= "</w:t>
      </w:r>
      <w:r w:rsidRPr="00A359AE">
        <w:rPr>
          <w:rFonts w:ascii="FrankRuehl" w:hAnsi="FrankRuehl" w:hint="cs"/>
          <w:b/>
          <w:bCs/>
          <w:i/>
          <w:sz w:val="24"/>
          <w:szCs w:val="28"/>
          <w:rtl/>
        </w:rPr>
        <w:t>גל עיני ואביטה נפלאות מתורתך</w:t>
      </w:r>
      <w:r w:rsidRPr="00A359AE">
        <w:rPr>
          <w:rFonts w:ascii="FrankRuehl" w:hAnsi="FrankRuehl" w:hint="cs"/>
          <w:i/>
          <w:rtl/>
        </w:rPr>
        <w:t>"</w:t>
      </w:r>
      <w:r w:rsidR="009D39C4" w:rsidRPr="00A359AE">
        <w:rPr>
          <w:rStyle w:val="a7"/>
          <w:rFonts w:ascii="FrankRuehl" w:hAnsi="FrankRuehl"/>
          <w:i/>
          <w:rtl/>
        </w:rPr>
        <w:footnoteReference w:id="25"/>
      </w:r>
      <w:r w:rsidRPr="00A359AE">
        <w:rPr>
          <w:rFonts w:ascii="FrankRuehl" w:hAnsi="FrankRuehl" w:hint="cs"/>
          <w:i/>
          <w:rtl/>
        </w:rPr>
        <w:t>.</w:t>
      </w:r>
      <w:r w:rsidRPr="00A359AE">
        <w:rPr>
          <w:rStyle w:val="a4"/>
          <w:rFonts w:ascii="FrankRuehl" w:hAnsi="FrankRuehl" w:cs="FrankRuehl" w:hint="cs"/>
          <w:rtl/>
        </w:rPr>
        <w:t xml:space="preserve"> </w:t>
      </w:r>
    </w:p>
    <w:p w14:paraId="4AC4017E" w14:textId="2DC10902" w:rsidR="005D085A" w:rsidRPr="00A359AE" w:rsidRDefault="005D085A" w:rsidP="005D085A">
      <w:pPr>
        <w:pStyle w:val="3"/>
        <w:rPr>
          <w:rtl/>
        </w:rPr>
      </w:pPr>
      <w:r w:rsidRPr="00A359AE">
        <w:rPr>
          <w:rFonts w:hint="cs"/>
          <w:rtl/>
        </w:rPr>
        <w:t>תורה</w:t>
      </w:r>
      <w:r w:rsidR="00282347" w:rsidRPr="00A359AE">
        <w:rPr>
          <w:rFonts w:hint="cs"/>
          <w:rtl/>
        </w:rPr>
        <w:t xml:space="preserve"> וישראל</w:t>
      </w:r>
    </w:p>
    <w:p w14:paraId="16FC5D50" w14:textId="7893FDEE" w:rsidR="00AE0D1E" w:rsidRPr="00A359AE" w:rsidRDefault="004A69B3" w:rsidP="005D085A">
      <w:pPr>
        <w:rPr>
          <w:rFonts w:ascii="FrankRuehl" w:hAnsi="FrankRuehl"/>
          <w:i/>
          <w:rtl/>
        </w:rPr>
      </w:pPr>
      <w:r>
        <w:rPr>
          <w:rFonts w:hint="cs"/>
          <w:rtl/>
        </w:rPr>
        <w:t xml:space="preserve">מדברי החינוך </w:t>
      </w:r>
      <w:r w:rsidR="008D51B7" w:rsidRPr="00A359AE">
        <w:rPr>
          <w:rFonts w:hint="cs"/>
          <w:rtl/>
        </w:rPr>
        <w:t xml:space="preserve">עולה </w:t>
      </w:r>
      <w:r w:rsidR="00B51066" w:rsidRPr="00A359AE">
        <w:rPr>
          <w:rFonts w:hint="cs"/>
          <w:rtl/>
        </w:rPr>
        <w:t>ש</w:t>
      </w:r>
      <w:r w:rsidR="006D6233" w:rsidRPr="00A359AE">
        <w:rPr>
          <w:rFonts w:hint="cs"/>
          <w:rtl/>
        </w:rPr>
        <w:t xml:space="preserve">מדרגת </w:t>
      </w:r>
      <w:r w:rsidR="00B51066" w:rsidRPr="00A359AE">
        <w:rPr>
          <w:rFonts w:hint="cs"/>
          <w:rtl/>
        </w:rPr>
        <w:t xml:space="preserve">התורה </w:t>
      </w:r>
      <w:r>
        <w:rPr>
          <w:rFonts w:hint="cs"/>
          <w:rtl/>
        </w:rPr>
        <w:t xml:space="preserve">היא </w:t>
      </w:r>
      <w:r w:rsidR="00E71FD4" w:rsidRPr="00A359AE">
        <w:rPr>
          <w:rFonts w:hint="cs"/>
          <w:rtl/>
        </w:rPr>
        <w:t>למעלה</w:t>
      </w:r>
      <w:r w:rsidR="006D6233" w:rsidRPr="00A359AE">
        <w:rPr>
          <w:rFonts w:hint="cs"/>
          <w:rtl/>
        </w:rPr>
        <w:t xml:space="preserve"> ממדרגת </w:t>
      </w:r>
      <w:r w:rsidR="00B51066" w:rsidRPr="00A359AE">
        <w:rPr>
          <w:rFonts w:hint="cs"/>
          <w:rtl/>
        </w:rPr>
        <w:t>ישראל</w:t>
      </w:r>
      <w:r w:rsidR="006D6233" w:rsidRPr="00A359AE">
        <w:rPr>
          <w:rFonts w:hint="cs"/>
          <w:rtl/>
        </w:rPr>
        <w:t>,</w:t>
      </w:r>
      <w:r w:rsidR="00B51066" w:rsidRPr="00A359AE">
        <w:rPr>
          <w:rFonts w:hint="cs"/>
          <w:rtl/>
        </w:rPr>
        <w:t xml:space="preserve"> "מפני התורה נבראו שמים וארץ וישראל"</w:t>
      </w:r>
      <w:r w:rsidR="006D6233" w:rsidRPr="00A359AE">
        <w:rPr>
          <w:rFonts w:hint="cs"/>
          <w:rtl/>
        </w:rPr>
        <w:t xml:space="preserve">. </w:t>
      </w:r>
      <w:r w:rsidR="00AE0D1E" w:rsidRPr="00A359AE">
        <w:rPr>
          <w:rFonts w:hint="cs"/>
          <w:rtl/>
        </w:rPr>
        <w:t xml:space="preserve">החרות, זמן חרותנו, היא מעלת ישראל עצמם היוצאים לחרות, כמבואר שפסח הוא הלידה של נשמות ישראל, אבל אותה </w:t>
      </w:r>
      <w:r w:rsidR="006D6233" w:rsidRPr="00A359AE">
        <w:rPr>
          <w:rFonts w:hint="cs"/>
          <w:rtl/>
        </w:rPr>
        <w:t>החרות</w:t>
      </w:r>
      <w:r w:rsidR="00AE0D1E" w:rsidRPr="00A359AE">
        <w:rPr>
          <w:rFonts w:hint="cs"/>
          <w:rtl/>
        </w:rPr>
        <w:t>, מעלת ישראל,</w:t>
      </w:r>
      <w:r w:rsidR="006D6233" w:rsidRPr="00A359AE">
        <w:rPr>
          <w:rFonts w:hint="cs"/>
          <w:rtl/>
        </w:rPr>
        <w:t xml:space="preserve"> </w:t>
      </w:r>
      <w:r w:rsidR="00E143EA" w:rsidRPr="00A359AE">
        <w:rPr>
          <w:rFonts w:hint="cs"/>
          <w:rtl/>
        </w:rPr>
        <w:t>טפלה ל</w:t>
      </w:r>
      <w:r w:rsidR="00AE0D1E" w:rsidRPr="00A359AE">
        <w:rPr>
          <w:rFonts w:hint="cs"/>
          <w:rtl/>
        </w:rPr>
        <w:t>מעלת ה</w:t>
      </w:r>
      <w:r w:rsidR="00E143EA" w:rsidRPr="00A359AE">
        <w:rPr>
          <w:rFonts w:hint="cs"/>
          <w:rtl/>
        </w:rPr>
        <w:t xml:space="preserve">תורה של </w:t>
      </w:r>
      <w:r w:rsidR="00AE0D1E" w:rsidRPr="00A359AE">
        <w:rPr>
          <w:rFonts w:hint="cs"/>
          <w:rtl/>
        </w:rPr>
        <w:t>חג ה</w:t>
      </w:r>
      <w:r w:rsidR="00E143EA" w:rsidRPr="00A359AE">
        <w:rPr>
          <w:rFonts w:hint="cs"/>
          <w:rtl/>
        </w:rPr>
        <w:t>שבועות.</w:t>
      </w:r>
      <w:r w:rsidR="00B51066" w:rsidRPr="00A359AE">
        <w:rPr>
          <w:rFonts w:hint="cs"/>
          <w:rtl/>
        </w:rPr>
        <w:t xml:space="preserve"> </w:t>
      </w:r>
      <w:r w:rsidR="004B3A8A" w:rsidRPr="00A359AE">
        <w:rPr>
          <w:rFonts w:hint="cs"/>
          <w:rtl/>
        </w:rPr>
        <w:t>"</w:t>
      </w:r>
      <w:r w:rsidR="004B3A8A" w:rsidRPr="00A359AE">
        <w:rPr>
          <w:rFonts w:ascii="FrankRuehl" w:hAnsi="FrankRuehl" w:hint="cs"/>
          <w:i/>
          <w:rtl/>
        </w:rPr>
        <w:t>כי היא [התורה] כל עיקרן של ישראל", "אין אומתנו אומה אלא בתורתה"</w:t>
      </w:r>
      <w:r w:rsidR="00AA5426" w:rsidRPr="00A359AE">
        <w:rPr>
          <w:rStyle w:val="a7"/>
          <w:rFonts w:ascii="FrankRuehl" w:hAnsi="FrankRuehl"/>
          <w:i/>
          <w:rtl/>
        </w:rPr>
        <w:footnoteReference w:id="26"/>
      </w:r>
      <w:r w:rsidR="004B3A8A" w:rsidRPr="00A359AE">
        <w:rPr>
          <w:rFonts w:ascii="FrankRuehl" w:hAnsi="FrankRuehl" w:hint="cs"/>
          <w:i/>
          <w:rtl/>
        </w:rPr>
        <w:t>.</w:t>
      </w:r>
    </w:p>
    <w:p w14:paraId="747E6E7E" w14:textId="60818D5E" w:rsidR="00E143EA" w:rsidRPr="00A359AE" w:rsidRDefault="006D6233" w:rsidP="00AE0D1E">
      <w:pPr>
        <w:rPr>
          <w:rtl/>
        </w:rPr>
      </w:pPr>
      <w:r w:rsidRPr="00A359AE">
        <w:rPr>
          <w:rFonts w:hint="cs"/>
          <w:rtl/>
        </w:rPr>
        <w:t xml:space="preserve">גם </w:t>
      </w:r>
      <w:r w:rsidR="00BA54D1" w:rsidRPr="00A359AE">
        <w:rPr>
          <w:rFonts w:hint="cs"/>
          <w:rtl/>
        </w:rPr>
        <w:t>בפנימיות התורה מבואר</w:t>
      </w:r>
      <w:r w:rsidR="00E143EA" w:rsidRPr="00A359AE">
        <w:rPr>
          <w:rStyle w:val="a7"/>
          <w:rtl/>
        </w:rPr>
        <w:footnoteReference w:id="27"/>
      </w:r>
      <w:r w:rsidR="00E143EA" w:rsidRPr="00A359AE">
        <w:rPr>
          <w:rFonts w:hint="cs"/>
          <w:rtl/>
        </w:rPr>
        <w:t xml:space="preserve"> שיש </w:t>
      </w:r>
      <w:r w:rsidR="00E143EA" w:rsidRPr="00A359AE">
        <w:rPr>
          <w:rFonts w:ascii="Miriam" w:hAnsi="Miriam" w:cs="Miriam"/>
          <w:sz w:val="20"/>
          <w:szCs w:val="24"/>
          <w:rtl/>
        </w:rPr>
        <w:t>שלשה קשרים</w:t>
      </w:r>
      <w:r w:rsidR="00E143EA" w:rsidRPr="00A359AE">
        <w:rPr>
          <w:rFonts w:hint="cs"/>
          <w:rtl/>
        </w:rPr>
        <w:t xml:space="preserve">, ישראל מתקשרים בתורה והתורה בקב"ה, "מפני שבחינת ומעלת התורה גבוה מבחינת ומעלת נשמות ישראל ממקור חוצבם, דאורייתא מחכמה </w:t>
      </w:r>
      <w:proofErr w:type="spellStart"/>
      <w:r w:rsidR="00E143EA" w:rsidRPr="00A359AE">
        <w:rPr>
          <w:rFonts w:hint="cs"/>
          <w:rtl/>
        </w:rPr>
        <w:t>נפקת</w:t>
      </w:r>
      <w:proofErr w:type="spellEnd"/>
      <w:r w:rsidR="00E143EA" w:rsidRPr="00A359AE">
        <w:rPr>
          <w:rFonts w:hint="cs"/>
          <w:rtl/>
        </w:rPr>
        <w:t>"</w:t>
      </w:r>
      <w:r w:rsidR="00E143EA" w:rsidRPr="00A359AE">
        <w:rPr>
          <w:rStyle w:val="a7"/>
          <w:rtl/>
        </w:rPr>
        <w:footnoteReference w:id="28"/>
      </w:r>
      <w:r w:rsidR="00E143EA" w:rsidRPr="00A359AE">
        <w:rPr>
          <w:rFonts w:hint="cs"/>
          <w:rtl/>
        </w:rPr>
        <w:t xml:space="preserve"> </w:t>
      </w:r>
      <w:r w:rsidR="00E143EA" w:rsidRPr="00A359AE">
        <w:rPr>
          <w:rtl/>
        </w:rPr>
        <w:t>–</w:t>
      </w:r>
      <w:r w:rsidR="00E143EA" w:rsidRPr="00A359AE">
        <w:rPr>
          <w:rFonts w:hint="cs"/>
          <w:rtl/>
        </w:rPr>
        <w:t xml:space="preserve"> שרש התורה בספירת החכמה-אבא</w:t>
      </w:r>
      <w:r w:rsidR="004A69B3">
        <w:rPr>
          <w:rFonts w:hint="cs"/>
          <w:rtl/>
        </w:rPr>
        <w:t>,</w:t>
      </w:r>
      <w:r w:rsidR="00E143EA" w:rsidRPr="00A359AE">
        <w:rPr>
          <w:rFonts w:hint="cs"/>
          <w:rtl/>
        </w:rPr>
        <w:t xml:space="preserve"> ושרש ישראל בבינה-אמא </w:t>
      </w:r>
      <w:r w:rsidR="00420AE3" w:rsidRPr="00A359AE">
        <w:rPr>
          <w:rFonts w:hint="cs"/>
          <w:rtl/>
        </w:rPr>
        <w:t>(</w:t>
      </w:r>
      <w:r w:rsidR="00BA54D1" w:rsidRPr="00A359AE">
        <w:rPr>
          <w:rFonts w:hint="cs"/>
          <w:rtl/>
        </w:rPr>
        <w:t>'</w:t>
      </w:r>
      <w:r w:rsidR="00420AE3" w:rsidRPr="00A359AE">
        <w:rPr>
          <w:rFonts w:hint="cs"/>
          <w:rtl/>
        </w:rPr>
        <w:t>מחצב הנשמות</w:t>
      </w:r>
      <w:r w:rsidR="00BA54D1" w:rsidRPr="00A359AE">
        <w:rPr>
          <w:rFonts w:hint="cs"/>
          <w:rtl/>
        </w:rPr>
        <w:t>'</w:t>
      </w:r>
      <w:r w:rsidR="007B4A69" w:rsidRPr="00A359AE">
        <w:rPr>
          <w:rStyle w:val="a7"/>
          <w:rtl/>
        </w:rPr>
        <w:footnoteReference w:id="29"/>
      </w:r>
      <w:r w:rsidR="00420AE3" w:rsidRPr="00A359AE">
        <w:rPr>
          <w:rFonts w:hint="cs"/>
          <w:rtl/>
        </w:rPr>
        <w:t>)</w:t>
      </w:r>
      <w:r w:rsidR="00E143EA" w:rsidRPr="00A359AE">
        <w:rPr>
          <w:rFonts w:hint="cs"/>
          <w:rtl/>
        </w:rPr>
        <w:t>.</w:t>
      </w:r>
    </w:p>
    <w:p w14:paraId="26009A52" w14:textId="4378E945" w:rsidR="00DB7D84" w:rsidRPr="00A359AE" w:rsidRDefault="004B3A8A" w:rsidP="00DB7D84">
      <w:pPr>
        <w:rPr>
          <w:rtl/>
        </w:rPr>
      </w:pPr>
      <w:r w:rsidRPr="00A359AE">
        <w:rPr>
          <w:rFonts w:hint="cs"/>
          <w:rtl/>
        </w:rPr>
        <w:t xml:space="preserve">אפילו הגילוי של </w:t>
      </w:r>
      <w:r w:rsidR="00E143EA" w:rsidRPr="00A359AE">
        <w:rPr>
          <w:rFonts w:hint="cs"/>
          <w:rtl/>
        </w:rPr>
        <w:t>הנסים</w:t>
      </w:r>
      <w:r w:rsidR="00420AE3" w:rsidRPr="00A359AE">
        <w:rPr>
          <w:rFonts w:hint="cs"/>
          <w:rtl/>
        </w:rPr>
        <w:t xml:space="preserve"> הגדולים </w:t>
      </w:r>
      <w:r w:rsidR="00E143EA" w:rsidRPr="00A359AE">
        <w:rPr>
          <w:rFonts w:hint="cs"/>
          <w:rtl/>
        </w:rPr>
        <w:t xml:space="preserve">ביציאת מצרים </w:t>
      </w:r>
      <w:r w:rsidR="00DB7D84" w:rsidRPr="00A359AE">
        <w:rPr>
          <w:rFonts w:hint="cs"/>
          <w:rtl/>
        </w:rPr>
        <w:t xml:space="preserve">וקריעת ים סוף </w:t>
      </w:r>
      <w:r w:rsidR="00DB7D84" w:rsidRPr="00A359AE">
        <w:rPr>
          <w:rtl/>
        </w:rPr>
        <w:t>–</w:t>
      </w:r>
      <w:r w:rsidR="00DB7D84" w:rsidRPr="00A359AE">
        <w:rPr>
          <w:rFonts w:hint="cs"/>
          <w:rtl/>
        </w:rPr>
        <w:t xml:space="preserve"> </w:t>
      </w:r>
      <w:proofErr w:type="spellStart"/>
      <w:r w:rsidR="00DB7D84" w:rsidRPr="00A359AE">
        <w:rPr>
          <w:rFonts w:hint="cs"/>
          <w:rtl/>
        </w:rPr>
        <w:t>הכל</w:t>
      </w:r>
      <w:proofErr w:type="spellEnd"/>
      <w:r w:rsidR="00DB7D84" w:rsidRPr="00A359AE">
        <w:rPr>
          <w:rFonts w:hint="cs"/>
          <w:rtl/>
        </w:rPr>
        <w:t xml:space="preserve"> </w:t>
      </w:r>
      <w:r w:rsidR="00E143EA" w:rsidRPr="00A359AE">
        <w:rPr>
          <w:rFonts w:hint="cs"/>
          <w:rtl/>
        </w:rPr>
        <w:t xml:space="preserve">טפל יחסית לגילוי </w:t>
      </w:r>
      <w:r w:rsidR="00DB7D84" w:rsidRPr="00A359AE">
        <w:rPr>
          <w:rFonts w:hint="cs"/>
          <w:rtl/>
        </w:rPr>
        <w:t xml:space="preserve">הנפלא </w:t>
      </w:r>
      <w:r w:rsidR="00E143EA" w:rsidRPr="00A359AE">
        <w:rPr>
          <w:rFonts w:hint="cs"/>
          <w:rtl/>
        </w:rPr>
        <w:t>של מתן תורה</w:t>
      </w:r>
      <w:r w:rsidR="00DB7D84" w:rsidRPr="00A359AE">
        <w:rPr>
          <w:rFonts w:hint="cs"/>
          <w:rtl/>
        </w:rPr>
        <w:t xml:space="preserve"> בהר סיני</w:t>
      </w:r>
      <w:r w:rsidR="00420AE3" w:rsidRPr="00A359AE">
        <w:rPr>
          <w:rFonts w:hint="cs"/>
          <w:rtl/>
        </w:rPr>
        <w:t xml:space="preserve">, </w:t>
      </w:r>
      <w:r w:rsidRPr="00A359AE">
        <w:rPr>
          <w:rFonts w:hint="cs"/>
          <w:rtl/>
        </w:rPr>
        <w:t>בו</w:t>
      </w:r>
      <w:r w:rsidR="00420AE3" w:rsidRPr="00A359AE">
        <w:rPr>
          <w:rFonts w:hint="cs"/>
          <w:rtl/>
        </w:rPr>
        <w:t xml:space="preserve"> </w:t>
      </w:r>
      <w:r w:rsidR="00DB7D84" w:rsidRPr="00A359AE">
        <w:rPr>
          <w:rFonts w:hint="cs"/>
          <w:rtl/>
        </w:rPr>
        <w:t xml:space="preserve">היה גילוי העצמות, "אנכי ה' </w:t>
      </w:r>
      <w:proofErr w:type="spellStart"/>
      <w:r w:rsidR="00DB7D84" w:rsidRPr="00A359AE">
        <w:rPr>
          <w:rFonts w:hint="cs"/>
          <w:rtl/>
        </w:rPr>
        <w:t>אלהיך</w:t>
      </w:r>
      <w:proofErr w:type="spellEnd"/>
      <w:r w:rsidR="00DB7D84" w:rsidRPr="00A359AE">
        <w:rPr>
          <w:rFonts w:hint="cs"/>
          <w:rtl/>
        </w:rPr>
        <w:t>"</w:t>
      </w:r>
      <w:r w:rsidR="00DB7D84" w:rsidRPr="00A359AE">
        <w:rPr>
          <w:rStyle w:val="a7"/>
          <w:rtl/>
        </w:rPr>
        <w:footnoteReference w:id="30"/>
      </w:r>
      <w:r w:rsidR="00DB7D84" w:rsidRPr="00A359AE">
        <w:rPr>
          <w:rFonts w:hint="cs"/>
          <w:rtl/>
        </w:rPr>
        <w:t>, "אנכי מי שאנכי"</w:t>
      </w:r>
      <w:r w:rsidR="00DB7D84" w:rsidRPr="00A359AE">
        <w:rPr>
          <w:rStyle w:val="a7"/>
          <w:rtl/>
        </w:rPr>
        <w:footnoteReference w:id="31"/>
      </w:r>
      <w:r w:rsidR="00DB7D84" w:rsidRPr="00A359AE">
        <w:rPr>
          <w:rFonts w:hint="cs"/>
          <w:rtl/>
        </w:rPr>
        <w:t xml:space="preserve">. </w:t>
      </w:r>
      <w:r w:rsidR="00420AE3" w:rsidRPr="00A359AE">
        <w:rPr>
          <w:rFonts w:hint="cs"/>
          <w:rtl/>
        </w:rPr>
        <w:t xml:space="preserve">את </w:t>
      </w:r>
      <w:r w:rsidR="00DB7D84" w:rsidRPr="00A359AE">
        <w:rPr>
          <w:rFonts w:hint="cs"/>
          <w:rtl/>
        </w:rPr>
        <w:t xml:space="preserve">דברי ה' למשה "וזה לך האות כי אנכי שלחתיך בהוציאך את העם ממצרים תעבדון את </w:t>
      </w:r>
      <w:proofErr w:type="spellStart"/>
      <w:r w:rsidR="00DB7D84" w:rsidRPr="00A359AE">
        <w:rPr>
          <w:rFonts w:hint="cs"/>
          <w:rtl/>
        </w:rPr>
        <w:t>האלהים</w:t>
      </w:r>
      <w:proofErr w:type="spellEnd"/>
      <w:r w:rsidR="00DB7D84" w:rsidRPr="00A359AE">
        <w:rPr>
          <w:rFonts w:hint="cs"/>
          <w:rtl/>
        </w:rPr>
        <w:t xml:space="preserve"> על ההר הזה"</w:t>
      </w:r>
      <w:r w:rsidR="00420AE3" w:rsidRPr="00A359AE">
        <w:rPr>
          <w:rStyle w:val="a7"/>
          <w:rtl/>
        </w:rPr>
        <w:footnoteReference w:id="32"/>
      </w:r>
      <w:r w:rsidR="00DB7D84" w:rsidRPr="00A359AE">
        <w:rPr>
          <w:rFonts w:hint="cs"/>
          <w:rtl/>
        </w:rPr>
        <w:t xml:space="preserve"> מפרש החינוך שיציאת מצרים הטפלה תהיה אות</w:t>
      </w:r>
      <w:r w:rsidR="00E71FD4" w:rsidRPr="00A359AE">
        <w:rPr>
          <w:rFonts w:hint="cs"/>
          <w:rtl/>
        </w:rPr>
        <w:t>-</w:t>
      </w:r>
      <w:r w:rsidR="00420AE3" w:rsidRPr="00A359AE">
        <w:rPr>
          <w:rFonts w:hint="cs"/>
          <w:rtl/>
        </w:rPr>
        <w:t xml:space="preserve">סימן </w:t>
      </w:r>
      <w:r w:rsidR="00DB7D84" w:rsidRPr="00A359AE">
        <w:rPr>
          <w:rFonts w:hint="cs"/>
          <w:rtl/>
        </w:rPr>
        <w:t xml:space="preserve">למתן תורה </w:t>
      </w:r>
      <w:r w:rsidR="00420AE3" w:rsidRPr="00A359AE">
        <w:rPr>
          <w:rFonts w:hint="cs"/>
          <w:rtl/>
        </w:rPr>
        <w:t>שהוא התכלית</w:t>
      </w:r>
      <w:r w:rsidR="00DB7D84" w:rsidRPr="00A359AE">
        <w:rPr>
          <w:rFonts w:hint="cs"/>
          <w:rtl/>
        </w:rPr>
        <w:t xml:space="preserve">, </w:t>
      </w:r>
      <w:r w:rsidR="00420AE3" w:rsidRPr="00A359AE">
        <w:rPr>
          <w:rFonts w:hint="cs"/>
          <w:rtl/>
        </w:rPr>
        <w:t>ויש לפרש עוד (בדרך הדרוש) "וזה לך האות" היינו שהאותות והמופתים של יציאת מצרים גם הם טפלים לגיל</w:t>
      </w:r>
      <w:r w:rsidR="00E71FD4" w:rsidRPr="00A359AE">
        <w:rPr>
          <w:rFonts w:hint="cs"/>
          <w:rtl/>
        </w:rPr>
        <w:t>ו</w:t>
      </w:r>
      <w:r w:rsidR="00420AE3" w:rsidRPr="00A359AE">
        <w:rPr>
          <w:rFonts w:hint="cs"/>
          <w:rtl/>
        </w:rPr>
        <w:t>י של מתן תורה.</w:t>
      </w:r>
    </w:p>
    <w:p w14:paraId="3F3A3D8C" w14:textId="332EF2B7" w:rsidR="00AE0D1E" w:rsidRPr="00A359AE" w:rsidRDefault="008D51B7" w:rsidP="00FC3540">
      <w:pPr>
        <w:ind w:left="720"/>
        <w:rPr>
          <w:rtl/>
        </w:rPr>
      </w:pPr>
      <w:r w:rsidRPr="00A359AE">
        <w:rPr>
          <w:rFonts w:hint="cs"/>
        </w:rPr>
        <w:sym w:font="Wingdings 2" w:char="F063"/>
      </w:r>
      <w:r w:rsidRPr="00A359AE">
        <w:rPr>
          <w:rFonts w:hint="cs"/>
          <w:rtl/>
        </w:rPr>
        <w:t xml:space="preserve"> </w:t>
      </w:r>
      <w:r w:rsidR="00BA54D1" w:rsidRPr="00A359AE">
        <w:rPr>
          <w:rFonts w:hint="cs"/>
          <w:rtl/>
        </w:rPr>
        <w:t xml:space="preserve">"מפני התורה נבראו שמים וארץ וישראל". </w:t>
      </w:r>
      <w:r w:rsidRPr="00A359AE">
        <w:rPr>
          <w:rFonts w:hint="cs"/>
          <w:rtl/>
        </w:rPr>
        <w:t xml:space="preserve">יש כאן </w:t>
      </w:r>
      <w:r w:rsidR="00BA54D1" w:rsidRPr="00A359AE">
        <w:rPr>
          <w:rFonts w:hint="cs"/>
          <w:rtl/>
        </w:rPr>
        <w:t xml:space="preserve">ארבעה דברים המכוונים בפנימיות כנגד שם הוי': התורה וישראל הם </w:t>
      </w:r>
      <w:r w:rsidR="00BA54D1" w:rsidRPr="00A359AE">
        <w:rPr>
          <w:rFonts w:hint="cs"/>
          <w:b/>
          <w:bCs/>
          <w:sz w:val="24"/>
          <w:szCs w:val="28"/>
          <w:rtl/>
        </w:rPr>
        <w:t>י-ה</w:t>
      </w:r>
      <w:r w:rsidR="00BA54D1" w:rsidRPr="00A359AE">
        <w:rPr>
          <w:rFonts w:hint="cs"/>
          <w:rtl/>
        </w:rPr>
        <w:t>, חכמה ובינה (כמו שהתבאר)</w:t>
      </w:r>
      <w:r w:rsidRPr="00A359AE">
        <w:rPr>
          <w:rFonts w:hint="cs"/>
          <w:rtl/>
        </w:rPr>
        <w:t>, "</w:t>
      </w:r>
      <w:proofErr w:type="spellStart"/>
      <w:r w:rsidRPr="00A359AE">
        <w:rPr>
          <w:rFonts w:hint="cs"/>
          <w:rtl/>
        </w:rPr>
        <w:t>תרין</w:t>
      </w:r>
      <w:proofErr w:type="spellEnd"/>
      <w:r w:rsidRPr="00A359AE">
        <w:rPr>
          <w:rFonts w:hint="cs"/>
          <w:rtl/>
        </w:rPr>
        <w:t xml:space="preserve"> </w:t>
      </w:r>
      <w:proofErr w:type="spellStart"/>
      <w:r w:rsidRPr="00A359AE">
        <w:rPr>
          <w:rFonts w:hint="cs"/>
          <w:rtl/>
        </w:rPr>
        <w:t>ריעין</w:t>
      </w:r>
      <w:proofErr w:type="spellEnd"/>
      <w:r w:rsidRPr="00A359AE">
        <w:rPr>
          <w:rFonts w:hint="cs"/>
          <w:rtl/>
        </w:rPr>
        <w:t xml:space="preserve"> דלא </w:t>
      </w:r>
      <w:proofErr w:type="spellStart"/>
      <w:r w:rsidRPr="00A359AE">
        <w:rPr>
          <w:rFonts w:hint="cs"/>
          <w:rtl/>
        </w:rPr>
        <w:t>מתפרשין</w:t>
      </w:r>
      <w:proofErr w:type="spellEnd"/>
      <w:r w:rsidRPr="00A359AE">
        <w:rPr>
          <w:rFonts w:hint="cs"/>
          <w:rtl/>
        </w:rPr>
        <w:t xml:space="preserve"> לעלמין"</w:t>
      </w:r>
      <w:r w:rsidR="00471783">
        <w:rPr>
          <w:rStyle w:val="a7"/>
          <w:rtl/>
        </w:rPr>
        <w:footnoteReference w:id="33"/>
      </w:r>
      <w:r w:rsidR="00BA54D1" w:rsidRPr="00A359AE">
        <w:rPr>
          <w:rFonts w:hint="cs"/>
          <w:rtl/>
        </w:rPr>
        <w:t xml:space="preserve">; שמים וארץ כנגד </w:t>
      </w:r>
      <w:r w:rsidR="00BA54D1" w:rsidRPr="00A359AE">
        <w:rPr>
          <w:rFonts w:hint="cs"/>
          <w:b/>
          <w:bCs/>
          <w:sz w:val="24"/>
          <w:szCs w:val="28"/>
          <w:rtl/>
        </w:rPr>
        <w:t>ו-ה</w:t>
      </w:r>
      <w:r w:rsidR="00BA54D1" w:rsidRPr="00A359AE">
        <w:rPr>
          <w:rFonts w:hint="cs"/>
          <w:rtl/>
        </w:rPr>
        <w:t xml:space="preserve"> (ז"א נקרא שמים והמלכות נקראת ארץ).</w:t>
      </w:r>
      <w:r w:rsidR="00AE0D1E" w:rsidRPr="00A359AE">
        <w:rPr>
          <w:rFonts w:hint="cs"/>
          <w:rtl/>
        </w:rPr>
        <w:t xml:space="preserve"> </w:t>
      </w:r>
      <w:r w:rsidR="00BA54D1" w:rsidRPr="00A359AE">
        <w:rPr>
          <w:rFonts w:hint="cs"/>
          <w:rtl/>
        </w:rPr>
        <w:t xml:space="preserve">והנה </w:t>
      </w:r>
      <w:r w:rsidR="00BA54D1" w:rsidRPr="00A359AE">
        <w:rPr>
          <w:rFonts w:hint="cs"/>
          <w:b/>
          <w:bCs/>
          <w:sz w:val="24"/>
          <w:szCs w:val="28"/>
          <w:rtl/>
        </w:rPr>
        <w:t>תורה ישראל שמים ארץ</w:t>
      </w:r>
      <w:r w:rsidR="00BA54D1" w:rsidRPr="00A359AE">
        <w:rPr>
          <w:rFonts w:hint="cs"/>
          <w:rtl/>
        </w:rPr>
        <w:t xml:space="preserve"> = 1222, </w:t>
      </w:r>
      <w:r w:rsidR="00BA54D1" w:rsidRPr="00A359AE">
        <w:rPr>
          <w:rFonts w:hint="cs"/>
          <w:b/>
          <w:bCs/>
          <w:sz w:val="24"/>
          <w:szCs w:val="28"/>
          <w:rtl/>
        </w:rPr>
        <w:t xml:space="preserve">תורה </w:t>
      </w:r>
      <w:proofErr w:type="spellStart"/>
      <w:r w:rsidR="00BA54D1" w:rsidRPr="00A359AE">
        <w:rPr>
          <w:rFonts w:hint="cs"/>
          <w:b/>
          <w:bCs/>
          <w:sz w:val="24"/>
          <w:szCs w:val="28"/>
          <w:rtl/>
        </w:rPr>
        <w:t>תורה</w:t>
      </w:r>
      <w:proofErr w:type="spellEnd"/>
      <w:r w:rsidRPr="00A359AE">
        <w:rPr>
          <w:rFonts w:hint="cs"/>
          <w:rtl/>
        </w:rPr>
        <w:t>,</w:t>
      </w:r>
      <w:r w:rsidR="00BA54D1" w:rsidRPr="00A359AE">
        <w:rPr>
          <w:rFonts w:hint="cs"/>
          <w:rtl/>
        </w:rPr>
        <w:t xml:space="preserve"> התורה כוללת </w:t>
      </w:r>
      <w:proofErr w:type="spellStart"/>
      <w:r w:rsidR="00BA54D1" w:rsidRPr="00A359AE">
        <w:rPr>
          <w:rFonts w:hint="cs"/>
          <w:rtl/>
        </w:rPr>
        <w:t>הכל</w:t>
      </w:r>
      <w:proofErr w:type="spellEnd"/>
      <w:r w:rsidR="00FC3540" w:rsidRPr="00A359AE">
        <w:rPr>
          <w:rFonts w:hint="cs"/>
          <w:rtl/>
        </w:rPr>
        <w:t>,</w:t>
      </w:r>
      <w:r w:rsidR="008170A2" w:rsidRPr="00A359AE">
        <w:rPr>
          <w:rFonts w:hint="cs"/>
          <w:rtl/>
        </w:rPr>
        <w:t xml:space="preserve"> </w:t>
      </w:r>
      <w:r w:rsidR="00FC3540" w:rsidRPr="00A359AE">
        <w:rPr>
          <w:rFonts w:hint="cs"/>
          <w:rtl/>
        </w:rPr>
        <w:t xml:space="preserve">כאשר יחוד י-ה (תורה ישראל) הוא תורת "הנסתרות לה' אלהינו" ויחוד ו-ה (שמים ארץ) הוא </w:t>
      </w:r>
      <w:r w:rsidR="008170A2" w:rsidRPr="00A359AE">
        <w:rPr>
          <w:rFonts w:hint="cs"/>
          <w:rtl/>
        </w:rPr>
        <w:t xml:space="preserve">תורת </w:t>
      </w:r>
      <w:r w:rsidR="00FC3540" w:rsidRPr="00A359AE">
        <w:rPr>
          <w:rFonts w:hint="cs"/>
          <w:rtl/>
        </w:rPr>
        <w:t>"</w:t>
      </w:r>
      <w:r w:rsidR="008170A2" w:rsidRPr="00A359AE">
        <w:rPr>
          <w:rFonts w:hint="cs"/>
          <w:b/>
          <w:bCs/>
          <w:sz w:val="24"/>
          <w:szCs w:val="28"/>
          <w:rtl/>
        </w:rPr>
        <w:t>וה</w:t>
      </w:r>
      <w:r w:rsidR="008170A2" w:rsidRPr="00A359AE">
        <w:rPr>
          <w:rFonts w:hint="cs"/>
          <w:rtl/>
        </w:rPr>
        <w:t>נגלות לנו ולבנינו</w:t>
      </w:r>
      <w:r w:rsidR="00FC3540" w:rsidRPr="00A359AE">
        <w:rPr>
          <w:rFonts w:hint="cs"/>
          <w:rtl/>
        </w:rPr>
        <w:t>"</w:t>
      </w:r>
      <w:r w:rsidR="00D14E29" w:rsidRPr="00A359AE">
        <w:rPr>
          <w:rStyle w:val="a7"/>
          <w:rtl/>
        </w:rPr>
        <w:footnoteReference w:id="34"/>
      </w:r>
      <w:r w:rsidRPr="00A359AE">
        <w:rPr>
          <w:rFonts w:hint="cs"/>
          <w:rtl/>
        </w:rPr>
        <w:t xml:space="preserve">! </w:t>
      </w:r>
    </w:p>
    <w:p w14:paraId="2156F388" w14:textId="7CE5B4C4" w:rsidR="00FC3540" w:rsidRPr="00A359AE" w:rsidRDefault="008D51B7" w:rsidP="007B4A69">
      <w:pPr>
        <w:ind w:left="720"/>
        <w:rPr>
          <w:rtl/>
        </w:rPr>
      </w:pPr>
      <w:r w:rsidRPr="00A359AE">
        <w:rPr>
          <w:rFonts w:hint="cs"/>
          <w:rtl/>
        </w:rPr>
        <w:t xml:space="preserve">הכפל </w:t>
      </w:r>
      <w:r w:rsidRPr="00A359AE">
        <w:rPr>
          <w:rFonts w:hint="cs"/>
          <w:b/>
          <w:bCs/>
          <w:sz w:val="24"/>
          <w:szCs w:val="28"/>
          <w:rtl/>
        </w:rPr>
        <w:t xml:space="preserve">תורה </w:t>
      </w:r>
      <w:proofErr w:type="spellStart"/>
      <w:r w:rsidRPr="00A359AE">
        <w:rPr>
          <w:rFonts w:hint="cs"/>
          <w:b/>
          <w:bCs/>
          <w:sz w:val="24"/>
          <w:szCs w:val="28"/>
          <w:rtl/>
        </w:rPr>
        <w:t>תורה</w:t>
      </w:r>
      <w:proofErr w:type="spellEnd"/>
      <w:r w:rsidRPr="00A359AE">
        <w:rPr>
          <w:rFonts w:hint="cs"/>
          <w:rtl/>
        </w:rPr>
        <w:t xml:space="preserve"> מתפרש </w:t>
      </w:r>
      <w:r w:rsidR="00FC3540" w:rsidRPr="00A359AE">
        <w:rPr>
          <w:rFonts w:hint="cs"/>
          <w:rtl/>
        </w:rPr>
        <w:t xml:space="preserve">עוד </w:t>
      </w:r>
      <w:r w:rsidRPr="00A359AE">
        <w:rPr>
          <w:rFonts w:hint="cs"/>
          <w:rtl/>
        </w:rPr>
        <w:t xml:space="preserve">על תורה </w:t>
      </w:r>
      <w:r w:rsidR="00BA54D1" w:rsidRPr="00A359AE">
        <w:rPr>
          <w:rFonts w:hint="cs"/>
          <w:rtl/>
        </w:rPr>
        <w:t>שבכתב ושבעל פה</w:t>
      </w:r>
      <w:r w:rsidRPr="00A359AE">
        <w:rPr>
          <w:rFonts w:hint="cs"/>
          <w:rtl/>
        </w:rPr>
        <w:t>, ששתיהן נתנו למשה מסיני</w:t>
      </w:r>
      <w:r w:rsidR="00BA54D1" w:rsidRPr="00A359AE">
        <w:rPr>
          <w:rFonts w:hint="cs"/>
          <w:rtl/>
        </w:rPr>
        <w:t xml:space="preserve"> (כמו ש</w:t>
      </w:r>
      <w:r w:rsidRPr="00A359AE">
        <w:rPr>
          <w:rFonts w:hint="cs"/>
          <w:rtl/>
        </w:rPr>
        <w:t>רומזים שנ</w:t>
      </w:r>
      <w:r w:rsidR="00BA54D1" w:rsidRPr="00A359AE">
        <w:rPr>
          <w:rFonts w:hint="cs"/>
          <w:rtl/>
        </w:rPr>
        <w:t>י הלחם בחג השבועות</w:t>
      </w:r>
      <w:r w:rsidR="00FC3540" w:rsidRPr="00A359AE">
        <w:rPr>
          <w:rStyle w:val="a7"/>
          <w:rtl/>
        </w:rPr>
        <w:footnoteReference w:id="35"/>
      </w:r>
      <w:r w:rsidR="00BA54D1" w:rsidRPr="00A359AE">
        <w:rPr>
          <w:rFonts w:hint="cs"/>
          <w:rtl/>
        </w:rPr>
        <w:t>).</w:t>
      </w:r>
      <w:r w:rsidRPr="00A359AE">
        <w:rPr>
          <w:rFonts w:hint="cs"/>
          <w:rtl/>
        </w:rPr>
        <w:t xml:space="preserve"> ובאופן נוסף: יש את הצד העליון של התורה המחוברת לישראל, ויש את הצד של התורה המקיים שמים וארץ, "</w:t>
      </w:r>
      <w:r w:rsidRPr="00A359AE">
        <w:rPr>
          <w:rtl/>
        </w:rPr>
        <w:t xml:space="preserve">אסתכל </w:t>
      </w:r>
      <w:proofErr w:type="spellStart"/>
      <w:r w:rsidRPr="00A359AE">
        <w:rPr>
          <w:rtl/>
        </w:rPr>
        <w:t>באורייתא</w:t>
      </w:r>
      <w:proofErr w:type="spellEnd"/>
      <w:r w:rsidRPr="00A359AE">
        <w:rPr>
          <w:rtl/>
        </w:rPr>
        <w:t xml:space="preserve"> וברא עלמא</w:t>
      </w:r>
      <w:r w:rsidR="00FC3540" w:rsidRPr="00A359AE">
        <w:rPr>
          <w:rFonts w:hint="cs"/>
          <w:rtl/>
        </w:rPr>
        <w:t>"</w:t>
      </w:r>
      <w:r w:rsidR="007B4A69" w:rsidRPr="00A359AE">
        <w:rPr>
          <w:rStyle w:val="a7"/>
          <w:rtl/>
        </w:rPr>
        <w:footnoteReference w:id="36"/>
      </w:r>
      <w:r w:rsidR="00EC1843" w:rsidRPr="00A359AE">
        <w:rPr>
          <w:rFonts w:hint="cs"/>
          <w:rtl/>
        </w:rPr>
        <w:t>.</w:t>
      </w:r>
      <w:r w:rsidR="00FC3540" w:rsidRPr="00A359AE">
        <w:rPr>
          <w:rFonts w:hint="cs"/>
          <w:rtl/>
        </w:rPr>
        <w:t xml:space="preserve"> </w:t>
      </w:r>
    </w:p>
    <w:p w14:paraId="46DDFBAB" w14:textId="0E9456A8" w:rsidR="00A03A5C" w:rsidRPr="00A359AE" w:rsidRDefault="00A03A5C" w:rsidP="00A03A5C">
      <w:pPr>
        <w:pStyle w:val="3"/>
        <w:rPr>
          <w:rtl/>
        </w:rPr>
      </w:pPr>
      <w:r w:rsidRPr="00A359AE">
        <w:rPr>
          <w:rFonts w:hint="cs"/>
          <w:rtl/>
        </w:rPr>
        <w:t>ישראל קדמו</w:t>
      </w:r>
    </w:p>
    <w:p w14:paraId="5D899348" w14:textId="1CF0EEAA" w:rsidR="00A03A5C" w:rsidRPr="00A359AE" w:rsidRDefault="008D51B7" w:rsidP="00E71FD4">
      <w:pPr>
        <w:rPr>
          <w:rtl/>
        </w:rPr>
      </w:pPr>
      <w:r w:rsidRPr="00A359AE">
        <w:rPr>
          <w:rFonts w:hint="cs"/>
          <w:rtl/>
        </w:rPr>
        <w:t xml:space="preserve">אם כן, </w:t>
      </w:r>
      <w:r w:rsidR="00E71FD4" w:rsidRPr="00A359AE">
        <w:rPr>
          <w:rFonts w:hint="cs"/>
          <w:rtl/>
        </w:rPr>
        <w:t xml:space="preserve">ספר </w:t>
      </w:r>
      <w:r w:rsidR="00A03A5C" w:rsidRPr="00A359AE">
        <w:rPr>
          <w:rFonts w:hint="cs"/>
          <w:rtl/>
        </w:rPr>
        <w:t xml:space="preserve">החינוך מחנך </w:t>
      </w:r>
      <w:r w:rsidR="00E71FD4" w:rsidRPr="00A359AE">
        <w:rPr>
          <w:rFonts w:hint="cs"/>
          <w:rtl/>
        </w:rPr>
        <w:t xml:space="preserve">אותנו </w:t>
      </w:r>
      <w:r w:rsidR="00A03A5C" w:rsidRPr="00A359AE">
        <w:rPr>
          <w:rFonts w:hint="cs"/>
          <w:rtl/>
        </w:rPr>
        <w:t>שהתורה עיקר וישראל טפל</w:t>
      </w:r>
      <w:r w:rsidRPr="00A359AE">
        <w:rPr>
          <w:rFonts w:hint="cs"/>
          <w:rtl/>
        </w:rPr>
        <w:t xml:space="preserve">. אך הוא מדגיש </w:t>
      </w:r>
      <w:r w:rsidR="00E71FD4" w:rsidRPr="00A359AE">
        <w:rPr>
          <w:rFonts w:hint="cs"/>
          <w:rtl/>
        </w:rPr>
        <w:t>ש</w:t>
      </w:r>
      <w:r w:rsidRPr="00A359AE">
        <w:rPr>
          <w:rFonts w:hint="cs"/>
          <w:rtl/>
        </w:rPr>
        <w:t>זהו</w:t>
      </w:r>
      <w:r w:rsidR="00E71FD4" w:rsidRPr="00A359AE">
        <w:rPr>
          <w:rFonts w:hint="cs"/>
          <w:rtl/>
        </w:rPr>
        <w:t xml:space="preserve"> </w:t>
      </w:r>
      <w:r w:rsidR="00010244" w:rsidRPr="00A359AE">
        <w:rPr>
          <w:rFonts w:hint="cs"/>
          <w:rtl/>
        </w:rPr>
        <w:t>"על צד הפשט"</w:t>
      </w:r>
      <w:r w:rsidR="00A03A5C" w:rsidRPr="00A359AE">
        <w:rPr>
          <w:rFonts w:hint="cs"/>
          <w:rtl/>
        </w:rPr>
        <w:t xml:space="preserve">. </w:t>
      </w:r>
      <w:r w:rsidRPr="00A359AE">
        <w:rPr>
          <w:rFonts w:hint="cs"/>
          <w:rtl/>
        </w:rPr>
        <w:t xml:space="preserve">באמת, </w:t>
      </w:r>
      <w:r w:rsidR="00A03A5C" w:rsidRPr="00A359AE">
        <w:rPr>
          <w:rFonts w:hint="cs"/>
          <w:rtl/>
        </w:rPr>
        <w:t>בפנימיות התורה התמונה מתהפכת</w:t>
      </w:r>
      <w:r w:rsidR="00010244" w:rsidRPr="00A359AE">
        <w:rPr>
          <w:rFonts w:hint="cs"/>
          <w:rtl/>
        </w:rPr>
        <w:t>:</w:t>
      </w:r>
      <w:r w:rsidR="00A03A5C" w:rsidRPr="00A359AE">
        <w:rPr>
          <w:rFonts w:hint="cs"/>
          <w:rtl/>
        </w:rPr>
        <w:t xml:space="preserve"> ישראל הם העיקר. </w:t>
      </w:r>
      <w:r w:rsidR="00E71FD4" w:rsidRPr="00A359AE">
        <w:rPr>
          <w:rFonts w:hint="cs"/>
          <w:rtl/>
        </w:rPr>
        <w:t xml:space="preserve">כך קובעים חז"ל: </w:t>
      </w:r>
      <w:r w:rsidR="00A03A5C" w:rsidRPr="00A359AE">
        <w:rPr>
          <w:rFonts w:hint="cs"/>
          <w:rtl/>
        </w:rPr>
        <w:t>"ישראל קודמים"</w:t>
      </w:r>
      <w:r w:rsidR="00010244" w:rsidRPr="00A359AE">
        <w:rPr>
          <w:rFonts w:hint="cs"/>
          <w:rtl/>
        </w:rPr>
        <w:t xml:space="preserve"> לתורה</w:t>
      </w:r>
      <w:r w:rsidR="007B4A69" w:rsidRPr="00A359AE">
        <w:rPr>
          <w:rStyle w:val="a7"/>
          <w:rtl/>
        </w:rPr>
        <w:footnoteReference w:id="37"/>
      </w:r>
      <w:r w:rsidR="00A03A5C" w:rsidRPr="00A359AE">
        <w:rPr>
          <w:rFonts w:hint="cs"/>
          <w:rtl/>
        </w:rPr>
        <w:t>, ו"מחשבתם של ישראל קדמה לכל דבר"</w:t>
      </w:r>
      <w:r w:rsidR="007B4A69" w:rsidRPr="00A359AE">
        <w:rPr>
          <w:rStyle w:val="a7"/>
          <w:rtl/>
        </w:rPr>
        <w:footnoteReference w:id="38"/>
      </w:r>
      <w:r w:rsidR="00E71FD4" w:rsidRPr="00A359AE">
        <w:rPr>
          <w:rFonts w:hint="cs"/>
          <w:rtl/>
        </w:rPr>
        <w:t>, "ישראל עלו במחשבה</w:t>
      </w:r>
      <w:r w:rsidR="007B4A69" w:rsidRPr="00A359AE">
        <w:rPr>
          <w:rFonts w:hint="cs"/>
          <w:rtl/>
        </w:rPr>
        <w:t xml:space="preserve"> תחלה</w:t>
      </w:r>
      <w:r w:rsidR="00E71FD4" w:rsidRPr="00A359AE">
        <w:rPr>
          <w:rFonts w:hint="cs"/>
          <w:rtl/>
        </w:rPr>
        <w:t>"</w:t>
      </w:r>
      <w:r w:rsidR="007B4A69" w:rsidRPr="00A359AE">
        <w:rPr>
          <w:rStyle w:val="a7"/>
          <w:rtl/>
        </w:rPr>
        <w:footnoteReference w:id="39"/>
      </w:r>
      <w:r w:rsidR="00A03A5C" w:rsidRPr="00A359AE">
        <w:rPr>
          <w:rFonts w:hint="cs"/>
          <w:rtl/>
        </w:rPr>
        <w:t xml:space="preserve"> (במחשבת ה' יתברך עליה נאמר "לא </w:t>
      </w:r>
      <w:proofErr w:type="spellStart"/>
      <w:r w:rsidR="00A03A5C" w:rsidRPr="00A359AE">
        <w:rPr>
          <w:rFonts w:hint="cs"/>
          <w:rtl/>
        </w:rPr>
        <w:t>מחשבותי</w:t>
      </w:r>
      <w:proofErr w:type="spellEnd"/>
      <w:r w:rsidR="00A03A5C" w:rsidRPr="00A359AE">
        <w:rPr>
          <w:rFonts w:hint="cs"/>
          <w:rtl/>
        </w:rPr>
        <w:t xml:space="preserve"> מחשבותיכם"</w:t>
      </w:r>
      <w:r w:rsidR="007B4A69" w:rsidRPr="00A359AE">
        <w:rPr>
          <w:rStyle w:val="a7"/>
          <w:rtl/>
        </w:rPr>
        <w:footnoteReference w:id="40"/>
      </w:r>
      <w:r w:rsidR="00A03A5C" w:rsidRPr="00A359AE">
        <w:rPr>
          <w:rFonts w:hint="cs"/>
          <w:rtl/>
        </w:rPr>
        <w:t>)</w:t>
      </w:r>
      <w:r w:rsidR="00010244" w:rsidRPr="00A359AE">
        <w:rPr>
          <w:rFonts w:hint="cs"/>
          <w:rtl/>
        </w:rPr>
        <w:t>, "סוף מעשה במחשבה תחילה".</w:t>
      </w:r>
      <w:r w:rsidR="00A03A5C" w:rsidRPr="00A359AE">
        <w:rPr>
          <w:rFonts w:hint="cs"/>
          <w:rtl/>
        </w:rPr>
        <w:t xml:space="preserve"> </w:t>
      </w:r>
      <w:r w:rsidR="00E71FD4" w:rsidRPr="00A359AE">
        <w:rPr>
          <w:rFonts w:hint="cs"/>
          <w:b/>
          <w:bCs/>
          <w:sz w:val="24"/>
          <w:szCs w:val="28"/>
          <w:rtl/>
        </w:rPr>
        <w:t>ספירה</w:t>
      </w:r>
      <w:r w:rsidR="00E71FD4" w:rsidRPr="00A359AE">
        <w:rPr>
          <w:rFonts w:hint="cs"/>
          <w:rtl/>
        </w:rPr>
        <w:t xml:space="preserve"> = </w:t>
      </w:r>
      <w:r w:rsidR="00E71FD4" w:rsidRPr="00A359AE">
        <w:rPr>
          <w:rFonts w:hint="cs"/>
          <w:b/>
          <w:bCs/>
          <w:sz w:val="24"/>
          <w:szCs w:val="28"/>
          <w:rtl/>
        </w:rPr>
        <w:t>מחשבה</w:t>
      </w:r>
      <w:r w:rsidR="00E71FD4" w:rsidRPr="00A359AE">
        <w:rPr>
          <w:rFonts w:hint="cs"/>
          <w:rtl/>
        </w:rPr>
        <w:t xml:space="preserve"> </w:t>
      </w:r>
      <w:r w:rsidR="00E71FD4" w:rsidRPr="00A359AE">
        <w:rPr>
          <w:rtl/>
        </w:rPr>
        <w:t>–</w:t>
      </w:r>
      <w:r w:rsidR="00E71FD4" w:rsidRPr="00A359AE">
        <w:rPr>
          <w:rFonts w:hint="cs"/>
          <w:rtl/>
        </w:rPr>
        <w:t xml:space="preserve"> ספירת העומר מגלה את המחשבה הקדומה ביותר, ישראל.</w:t>
      </w:r>
    </w:p>
    <w:p w14:paraId="51630164" w14:textId="77777777" w:rsidR="00D14E29" w:rsidRPr="00A359AE" w:rsidRDefault="00A03A5C" w:rsidP="008A000D">
      <w:pPr>
        <w:rPr>
          <w:rtl/>
        </w:rPr>
      </w:pPr>
      <w:r w:rsidRPr="00A359AE">
        <w:rPr>
          <w:rFonts w:hint="cs"/>
          <w:rtl/>
        </w:rPr>
        <w:t xml:space="preserve">הבריאה פותחת "בראשית ברא </w:t>
      </w:r>
      <w:proofErr w:type="spellStart"/>
      <w:r w:rsidRPr="00A359AE">
        <w:rPr>
          <w:rFonts w:hint="cs"/>
          <w:rtl/>
        </w:rPr>
        <w:t>אלהים</w:t>
      </w:r>
      <w:proofErr w:type="spellEnd"/>
      <w:r w:rsidRPr="00A359AE">
        <w:rPr>
          <w:rFonts w:hint="cs"/>
          <w:rtl/>
        </w:rPr>
        <w:t>", ופירשו חז"ל "בשביל התורה שנקראת ראשית ובשביל ישראל שנקראו ראשית"</w:t>
      </w:r>
      <w:r w:rsidR="007B4A69" w:rsidRPr="00A359AE">
        <w:rPr>
          <w:rStyle w:val="a7"/>
          <w:rtl/>
        </w:rPr>
        <w:footnoteReference w:id="41"/>
      </w:r>
      <w:r w:rsidRPr="00A359AE">
        <w:rPr>
          <w:rFonts w:hint="cs"/>
          <w:rtl/>
        </w:rPr>
        <w:t xml:space="preserve">. לפי החינוך, </w:t>
      </w:r>
      <w:r w:rsidR="00E71FD4" w:rsidRPr="00A359AE">
        <w:rPr>
          <w:rFonts w:hint="cs"/>
          <w:rtl/>
        </w:rPr>
        <w:t xml:space="preserve">הראשית של </w:t>
      </w:r>
      <w:r w:rsidRPr="00A359AE">
        <w:rPr>
          <w:rFonts w:hint="cs"/>
          <w:rtl/>
        </w:rPr>
        <w:t>התורה קוד</w:t>
      </w:r>
      <w:r w:rsidR="00E71FD4" w:rsidRPr="00A359AE">
        <w:rPr>
          <w:rFonts w:hint="cs"/>
          <w:rtl/>
        </w:rPr>
        <w:t xml:space="preserve">מת במעלה </w:t>
      </w:r>
      <w:r w:rsidRPr="00A359AE">
        <w:rPr>
          <w:rFonts w:hint="cs"/>
          <w:rtl/>
        </w:rPr>
        <w:t>ל</w:t>
      </w:r>
      <w:r w:rsidR="00E71FD4" w:rsidRPr="00A359AE">
        <w:rPr>
          <w:rFonts w:hint="cs"/>
          <w:rtl/>
        </w:rPr>
        <w:t xml:space="preserve">ראשית של </w:t>
      </w:r>
      <w:r w:rsidRPr="00A359AE">
        <w:rPr>
          <w:rFonts w:hint="cs"/>
          <w:rtl/>
        </w:rPr>
        <w:t>ישראל</w:t>
      </w:r>
      <w:r w:rsidR="00E71FD4" w:rsidRPr="00A359AE">
        <w:rPr>
          <w:rFonts w:hint="cs"/>
          <w:rtl/>
        </w:rPr>
        <w:t>,</w:t>
      </w:r>
      <w:r w:rsidRPr="00A359AE">
        <w:rPr>
          <w:rFonts w:hint="cs"/>
          <w:rtl/>
        </w:rPr>
        <w:t xml:space="preserve"> </w:t>
      </w:r>
      <w:r w:rsidR="00010244" w:rsidRPr="00A359AE">
        <w:rPr>
          <w:rFonts w:hint="cs"/>
          <w:rtl/>
        </w:rPr>
        <w:t xml:space="preserve">וגם </w:t>
      </w:r>
      <w:r w:rsidRPr="00A359AE">
        <w:rPr>
          <w:rFonts w:hint="cs"/>
          <w:rtl/>
        </w:rPr>
        <w:t>ישראל עצמם נבראו בשביל התורה</w:t>
      </w:r>
      <w:r w:rsidR="00E71FD4" w:rsidRPr="00A359AE">
        <w:rPr>
          <w:rFonts w:hint="cs"/>
          <w:rtl/>
        </w:rPr>
        <w:t xml:space="preserve">, </w:t>
      </w:r>
      <w:proofErr w:type="spellStart"/>
      <w:r w:rsidR="00E71FD4" w:rsidRPr="00A359AE">
        <w:rPr>
          <w:rFonts w:hint="cs"/>
          <w:rtl/>
        </w:rPr>
        <w:t>הכל</w:t>
      </w:r>
      <w:proofErr w:type="spellEnd"/>
      <w:r w:rsidR="00E71FD4" w:rsidRPr="00A359AE">
        <w:rPr>
          <w:rFonts w:hint="cs"/>
          <w:rtl/>
        </w:rPr>
        <w:t xml:space="preserve"> "בשביל התורה"</w:t>
      </w:r>
      <w:r w:rsidRPr="00A359AE">
        <w:rPr>
          <w:rFonts w:hint="cs"/>
          <w:rtl/>
        </w:rPr>
        <w:t>. אך לפי הפנימיות</w:t>
      </w:r>
      <w:r w:rsidR="00E71FD4" w:rsidRPr="00A359AE">
        <w:rPr>
          <w:rFonts w:hint="cs"/>
          <w:rtl/>
        </w:rPr>
        <w:t>,</w:t>
      </w:r>
      <w:r w:rsidRPr="00A359AE">
        <w:rPr>
          <w:rFonts w:hint="cs"/>
          <w:rtl/>
        </w:rPr>
        <w:t xml:space="preserve"> "בשביל ישראל" קודם לכל</w:t>
      </w:r>
      <w:r w:rsidR="00E71FD4" w:rsidRPr="00A359AE">
        <w:rPr>
          <w:rFonts w:hint="cs"/>
          <w:rtl/>
        </w:rPr>
        <w:t>.</w:t>
      </w:r>
      <w:r w:rsidR="00010244" w:rsidRPr="00A359AE">
        <w:rPr>
          <w:rFonts w:hint="cs"/>
          <w:rtl/>
        </w:rPr>
        <w:t xml:space="preserve"> גם התורה היא בשביל ישראל,</w:t>
      </w:r>
      <w:r w:rsidR="00E71FD4" w:rsidRPr="00A359AE">
        <w:rPr>
          <w:rFonts w:hint="cs"/>
          <w:rtl/>
        </w:rPr>
        <w:t xml:space="preserve"> </w:t>
      </w:r>
      <w:r w:rsidR="00010244" w:rsidRPr="00A359AE">
        <w:rPr>
          <w:rFonts w:hint="cs"/>
          <w:rtl/>
        </w:rPr>
        <w:t xml:space="preserve"> "דבר אל בני ישראל", </w:t>
      </w:r>
      <w:r w:rsidR="00EC1843" w:rsidRPr="00A359AE">
        <w:rPr>
          <w:rFonts w:hint="cs"/>
          <w:rtl/>
        </w:rPr>
        <w:t xml:space="preserve">"אמר אל בני ישראל", </w:t>
      </w:r>
      <w:r w:rsidR="00010244" w:rsidRPr="00A359AE">
        <w:rPr>
          <w:rFonts w:hint="cs"/>
          <w:rtl/>
        </w:rPr>
        <w:t xml:space="preserve">"צו את בני ישראל", </w:t>
      </w:r>
      <w:proofErr w:type="spellStart"/>
      <w:r w:rsidR="00010244" w:rsidRPr="00A359AE">
        <w:rPr>
          <w:rFonts w:hint="cs"/>
          <w:rtl/>
        </w:rPr>
        <w:t>הכל</w:t>
      </w:r>
      <w:proofErr w:type="spellEnd"/>
      <w:r w:rsidR="00010244" w:rsidRPr="00A359AE">
        <w:rPr>
          <w:rFonts w:hint="cs"/>
          <w:rtl/>
        </w:rPr>
        <w:t xml:space="preserve"> בשביל ישראל</w:t>
      </w:r>
      <w:r w:rsidR="00D14E29" w:rsidRPr="00A359AE">
        <w:rPr>
          <w:rStyle w:val="a7"/>
          <w:rtl/>
        </w:rPr>
        <w:footnoteReference w:id="42"/>
      </w:r>
      <w:r w:rsidR="00010244" w:rsidRPr="00A359AE">
        <w:rPr>
          <w:rFonts w:hint="cs"/>
          <w:rtl/>
        </w:rPr>
        <w:t>.</w:t>
      </w:r>
      <w:r w:rsidR="008A000D" w:rsidRPr="00A359AE">
        <w:rPr>
          <w:rFonts w:hint="cs"/>
          <w:rtl/>
        </w:rPr>
        <w:t xml:space="preserve"> </w:t>
      </w:r>
      <w:r w:rsidR="007B4A69" w:rsidRPr="00A359AE">
        <w:rPr>
          <w:rFonts w:hint="cs"/>
          <w:rtl/>
        </w:rPr>
        <w:t xml:space="preserve">כלומר, ישראל יוצאים ממצרים כדי לקבל את התורה, ואז התורה עצמה מגלה </w:t>
      </w:r>
      <w:proofErr w:type="spellStart"/>
      <w:r w:rsidR="007B4A69" w:rsidRPr="00A359AE">
        <w:rPr>
          <w:rFonts w:hint="cs"/>
          <w:rtl/>
        </w:rPr>
        <w:t>שהשרש</w:t>
      </w:r>
      <w:proofErr w:type="spellEnd"/>
      <w:r w:rsidR="007B4A69" w:rsidRPr="00A359AE">
        <w:rPr>
          <w:rFonts w:hint="cs"/>
          <w:rtl/>
        </w:rPr>
        <w:t xml:space="preserve"> של ישראל גבוה יותר מהתורה. </w:t>
      </w:r>
    </w:p>
    <w:p w14:paraId="3DE4F908" w14:textId="10124777" w:rsidR="00CB6EFB" w:rsidRPr="00A359AE" w:rsidRDefault="0058407B" w:rsidP="00CB6EFB">
      <w:pPr>
        <w:rPr>
          <w:rtl/>
        </w:rPr>
      </w:pPr>
      <w:r w:rsidRPr="00A359AE">
        <w:rPr>
          <w:rFonts w:hint="cs"/>
          <w:rtl/>
        </w:rPr>
        <w:t xml:space="preserve">נכון </w:t>
      </w:r>
      <w:proofErr w:type="spellStart"/>
      <w:r w:rsidRPr="00A359AE">
        <w:rPr>
          <w:rFonts w:hint="cs"/>
          <w:rtl/>
        </w:rPr>
        <w:t>ששרש</w:t>
      </w:r>
      <w:proofErr w:type="spellEnd"/>
      <w:r w:rsidRPr="00A359AE">
        <w:rPr>
          <w:rFonts w:hint="cs"/>
          <w:rtl/>
        </w:rPr>
        <w:t xml:space="preserve"> התורה בחכמה-אבא ושרש ישראל בבינה-אמא. זהו המקום הגלוי יחסית (</w:t>
      </w:r>
      <w:r w:rsidR="00E71FD4" w:rsidRPr="00A359AE">
        <w:rPr>
          <w:rFonts w:hint="cs"/>
          <w:rtl/>
        </w:rPr>
        <w:t xml:space="preserve">מערכת </w:t>
      </w:r>
      <w:r w:rsidRPr="00A359AE">
        <w:rPr>
          <w:rFonts w:hint="cs"/>
          <w:rtl/>
        </w:rPr>
        <w:t>הספירות המגלה את האלקות מתחיל</w:t>
      </w:r>
      <w:r w:rsidR="00E71FD4" w:rsidRPr="00A359AE">
        <w:rPr>
          <w:rFonts w:hint="cs"/>
          <w:rtl/>
        </w:rPr>
        <w:t>ה</w:t>
      </w:r>
      <w:r w:rsidRPr="00A359AE">
        <w:rPr>
          <w:rFonts w:hint="cs"/>
          <w:rtl/>
        </w:rPr>
        <w:t xml:space="preserve"> בחכמה</w:t>
      </w:r>
      <w:r w:rsidR="00471783">
        <w:rPr>
          <w:rFonts w:hint="cs"/>
          <w:rtl/>
        </w:rPr>
        <w:t xml:space="preserve"> שהיא</w:t>
      </w:r>
      <w:r w:rsidRPr="00A359AE">
        <w:rPr>
          <w:rFonts w:hint="cs"/>
          <w:rtl/>
        </w:rPr>
        <w:t xml:space="preserve"> ראשית הגילוי) בו מעלת התורה גבוהה יותר</w:t>
      </w:r>
      <w:r w:rsidR="00010244" w:rsidRPr="00A359AE">
        <w:rPr>
          <w:rFonts w:hint="cs"/>
          <w:rtl/>
        </w:rPr>
        <w:t>,</w:t>
      </w:r>
      <w:r w:rsidRPr="00A359AE">
        <w:rPr>
          <w:rFonts w:hint="cs"/>
          <w:rtl/>
        </w:rPr>
        <w:t xml:space="preserve"> שהרי היא רצון ה' </w:t>
      </w:r>
      <w:proofErr w:type="spellStart"/>
      <w:r w:rsidRPr="00A359AE">
        <w:rPr>
          <w:rFonts w:hint="cs"/>
          <w:rtl/>
        </w:rPr>
        <w:t>וחכמתו</w:t>
      </w:r>
      <w:proofErr w:type="spellEnd"/>
      <w:r w:rsidRPr="00A359AE">
        <w:rPr>
          <w:rFonts w:hint="cs"/>
          <w:rtl/>
        </w:rPr>
        <w:t xml:space="preserve"> ממש (</w:t>
      </w:r>
      <w:r w:rsidR="0039289B" w:rsidRPr="00A359AE">
        <w:rPr>
          <w:rFonts w:hint="cs"/>
          <w:rtl/>
        </w:rPr>
        <w:t xml:space="preserve">"הוא ורצונו אחד" </w:t>
      </w:r>
      <w:r w:rsidRPr="00A359AE">
        <w:rPr>
          <w:rFonts w:hint="cs"/>
          <w:rtl/>
        </w:rPr>
        <w:t xml:space="preserve">"הוא </w:t>
      </w:r>
      <w:proofErr w:type="spellStart"/>
      <w:r w:rsidRPr="00A359AE">
        <w:rPr>
          <w:rFonts w:hint="cs"/>
          <w:rtl/>
        </w:rPr>
        <w:t>וחכמתו</w:t>
      </w:r>
      <w:proofErr w:type="spellEnd"/>
      <w:r w:rsidRPr="00A359AE">
        <w:rPr>
          <w:rFonts w:hint="cs"/>
          <w:rtl/>
        </w:rPr>
        <w:t xml:space="preserve"> אחד")</w:t>
      </w:r>
      <w:r w:rsidR="00E71FD4" w:rsidRPr="00A359AE">
        <w:rPr>
          <w:rFonts w:hint="cs"/>
          <w:rtl/>
        </w:rPr>
        <w:t xml:space="preserve"> ואילו הנשמות מופיעות בגבול ומדה.</w:t>
      </w:r>
      <w:r w:rsidR="00010244" w:rsidRPr="00A359AE">
        <w:rPr>
          <w:rFonts w:hint="cs"/>
          <w:rtl/>
        </w:rPr>
        <w:t xml:space="preserve"> חכמה </w:t>
      </w:r>
      <w:r w:rsidR="00E71FD4" w:rsidRPr="00A359AE">
        <w:rPr>
          <w:rFonts w:hint="cs"/>
          <w:rtl/>
        </w:rPr>
        <w:t xml:space="preserve">אמנם </w:t>
      </w:r>
      <w:r w:rsidR="00010244" w:rsidRPr="00A359AE">
        <w:rPr>
          <w:rFonts w:hint="cs"/>
          <w:rtl/>
        </w:rPr>
        <w:t>קודמת לבינה ונעלית ממנה</w:t>
      </w:r>
      <w:r w:rsidR="00E71FD4" w:rsidRPr="00A359AE">
        <w:rPr>
          <w:rFonts w:hint="cs"/>
          <w:rtl/>
        </w:rPr>
        <w:t>,</w:t>
      </w:r>
      <w:r w:rsidRPr="00A359AE">
        <w:rPr>
          <w:rFonts w:hint="cs"/>
          <w:rtl/>
        </w:rPr>
        <w:t xml:space="preserve"> אבל </w:t>
      </w:r>
      <w:r w:rsidRPr="00A359AE">
        <w:rPr>
          <w:rFonts w:ascii="Miriam" w:hAnsi="Miriam" w:cs="Miriam"/>
          <w:sz w:val="20"/>
          <w:szCs w:val="24"/>
          <w:rtl/>
        </w:rPr>
        <w:t xml:space="preserve">פנימיות </w:t>
      </w:r>
      <w:r w:rsidRPr="00A359AE">
        <w:rPr>
          <w:rFonts w:ascii="Miriam" w:hAnsi="Miriam" w:cs="Miriam" w:hint="cs"/>
          <w:sz w:val="20"/>
          <w:szCs w:val="24"/>
          <w:rtl/>
        </w:rPr>
        <w:t>אמא</w:t>
      </w:r>
      <w:r w:rsidRPr="00A359AE">
        <w:rPr>
          <w:rFonts w:hint="cs"/>
          <w:rtl/>
        </w:rPr>
        <w:t xml:space="preserve"> היא מעל פנימיות אבא! דווקא בבינה, שבאה לאחר החכמה, יש גילוי מהמקור הנעלם ביותר </w:t>
      </w:r>
      <w:r w:rsidR="00010244" w:rsidRPr="00A359AE">
        <w:rPr>
          <w:rFonts w:hint="cs"/>
          <w:rtl/>
        </w:rPr>
        <w:t>ב</w:t>
      </w:r>
      <w:r w:rsidRPr="00A359AE">
        <w:rPr>
          <w:rFonts w:hint="cs"/>
          <w:rtl/>
        </w:rPr>
        <w:t xml:space="preserve">כתר, "גילוי </w:t>
      </w:r>
      <w:proofErr w:type="spellStart"/>
      <w:r w:rsidRPr="00A359AE">
        <w:rPr>
          <w:rFonts w:hint="cs"/>
          <w:rtl/>
        </w:rPr>
        <w:t>עתיקא</w:t>
      </w:r>
      <w:proofErr w:type="spellEnd"/>
      <w:r w:rsidRPr="00A359AE">
        <w:rPr>
          <w:rFonts w:hint="cs"/>
          <w:rtl/>
        </w:rPr>
        <w:t xml:space="preserve"> באמא"</w:t>
      </w:r>
      <w:r w:rsidR="00CB6EFB" w:rsidRPr="00A359AE">
        <w:rPr>
          <w:rFonts w:hint="cs"/>
          <w:rtl/>
        </w:rPr>
        <w:t xml:space="preserve"> (</w:t>
      </w:r>
      <w:r w:rsidRPr="00A359AE">
        <w:rPr>
          <w:rFonts w:hint="cs"/>
          <w:rtl/>
        </w:rPr>
        <w:t xml:space="preserve">כאשר החכמה משמשת רק </w:t>
      </w:r>
      <w:r w:rsidR="00CB6EFB" w:rsidRPr="00A359AE">
        <w:rPr>
          <w:rFonts w:hint="cs"/>
          <w:rtl/>
        </w:rPr>
        <w:t>'</w:t>
      </w:r>
      <w:r w:rsidRPr="00A359AE">
        <w:rPr>
          <w:rFonts w:hint="cs"/>
          <w:rtl/>
        </w:rPr>
        <w:t>מעב</w:t>
      </w:r>
      <w:r w:rsidR="00EF3009">
        <w:rPr>
          <w:rFonts w:hint="cs"/>
          <w:rtl/>
        </w:rPr>
        <w:t>ָ</w:t>
      </w:r>
      <w:r w:rsidRPr="00A359AE">
        <w:rPr>
          <w:rFonts w:hint="cs"/>
          <w:rtl/>
        </w:rPr>
        <w:t>ר</w:t>
      </w:r>
      <w:r w:rsidR="00CB6EFB" w:rsidRPr="00A359AE">
        <w:rPr>
          <w:rFonts w:hint="cs"/>
          <w:rtl/>
        </w:rPr>
        <w:t>'</w:t>
      </w:r>
      <w:r w:rsidRPr="00A359AE">
        <w:rPr>
          <w:rFonts w:hint="cs"/>
          <w:rtl/>
        </w:rPr>
        <w:t xml:space="preserve"> לגילוי הזה</w:t>
      </w:r>
      <w:r w:rsidR="00CB6EFB" w:rsidRPr="00A359AE">
        <w:rPr>
          <w:rFonts w:hint="cs"/>
          <w:rtl/>
        </w:rPr>
        <w:t>)</w:t>
      </w:r>
      <w:r w:rsidRPr="00A359AE">
        <w:rPr>
          <w:rFonts w:hint="cs"/>
          <w:rtl/>
        </w:rPr>
        <w:t xml:space="preserve">. </w:t>
      </w:r>
    </w:p>
    <w:p w14:paraId="188DD91B" w14:textId="152B21CC" w:rsidR="0058407B" w:rsidRPr="00A359AE" w:rsidRDefault="0058407B" w:rsidP="00D14E29">
      <w:pPr>
        <w:rPr>
          <w:rtl/>
        </w:rPr>
      </w:pPr>
      <w:r w:rsidRPr="00A359AE">
        <w:rPr>
          <w:rFonts w:hint="cs"/>
          <w:rtl/>
        </w:rPr>
        <w:t xml:space="preserve">[בשפת החסידות: עתיק הוא תענוג, פנימיות החכמה היא בטול ופנימיות הבינה היא השמחה המגיעה לאחר ההשגה. התענוג עצמו הוא </w:t>
      </w:r>
      <w:proofErr w:type="spellStart"/>
      <w:r w:rsidRPr="00A359AE">
        <w:rPr>
          <w:rFonts w:hint="cs"/>
          <w:rtl/>
        </w:rPr>
        <w:t>כח</w:t>
      </w:r>
      <w:proofErr w:type="spellEnd"/>
      <w:r w:rsidRPr="00A359AE">
        <w:rPr>
          <w:rFonts w:hint="cs"/>
          <w:rtl/>
        </w:rPr>
        <w:t xml:space="preserve"> נעלם, מכוחות הכתר, העל</w:t>
      </w:r>
      <w:r w:rsidR="00EF3009">
        <w:rPr>
          <w:rFonts w:hint="cs"/>
          <w:rtl/>
        </w:rPr>
        <w:t>-</w:t>
      </w:r>
      <w:r w:rsidRPr="00A359AE">
        <w:rPr>
          <w:rFonts w:hint="cs"/>
          <w:rtl/>
        </w:rPr>
        <w:t>מודע. תחילה באה בנפש ההברקה של החכמה, אור חדש "ברק המבריק על השכל". האור הזה נתפס בבינה, הנותנת לו ממשות, אורך ורוחב ועומק של השגת השכל. אז מתעוררת השמחה, ודווקא בשמחה הזו מתגלה התענוג העליון ביותר!</w:t>
      </w:r>
      <w:r w:rsidR="00E71FD4" w:rsidRPr="00A359AE">
        <w:rPr>
          <w:rFonts w:hint="cs"/>
          <w:rtl/>
        </w:rPr>
        <w:t xml:space="preserve"> התענוג הזה עובר אמנם דרך החכמה כדי להגיע לבינה</w:t>
      </w:r>
      <w:r w:rsidR="00471783">
        <w:rPr>
          <w:rFonts w:hint="cs"/>
          <w:rtl/>
        </w:rPr>
        <w:t>,</w:t>
      </w:r>
      <w:r w:rsidR="00E71FD4" w:rsidRPr="00A359AE">
        <w:rPr>
          <w:rFonts w:hint="cs"/>
          <w:rtl/>
        </w:rPr>
        <w:t xml:space="preserve"> אבל הוא מתגלה דווקא בבינה.</w:t>
      </w:r>
      <w:r w:rsidR="00D14E29" w:rsidRPr="00A359AE">
        <w:rPr>
          <w:rFonts w:hint="cs"/>
          <w:rtl/>
        </w:rPr>
        <w:t xml:space="preserve"> בינה, אמא </w:t>
      </w:r>
      <w:proofErr w:type="spellStart"/>
      <w:r w:rsidR="00D14E29" w:rsidRPr="00A359AE">
        <w:rPr>
          <w:rFonts w:hint="cs"/>
          <w:rtl/>
        </w:rPr>
        <w:t>עילאה</w:t>
      </w:r>
      <w:proofErr w:type="spellEnd"/>
      <w:r w:rsidR="00D14E29" w:rsidRPr="00A359AE">
        <w:rPr>
          <w:rFonts w:hint="cs"/>
          <w:rtl/>
        </w:rPr>
        <w:t xml:space="preserve">, נקראת "לעתיד לבוא", וכן התענוג עליו מדובר כאן איננו התענוג המתגלה בהווה אלא </w:t>
      </w:r>
      <w:r w:rsidR="000613A0" w:rsidRPr="00A359AE">
        <w:rPr>
          <w:rFonts w:hint="cs"/>
          <w:rtl/>
        </w:rPr>
        <w:t>התענוג העתידי, התענוג שבעצם האמונה</w:t>
      </w:r>
      <w:r w:rsidR="00D14E29" w:rsidRPr="00A359AE">
        <w:rPr>
          <w:rFonts w:hint="cs"/>
          <w:rtl/>
        </w:rPr>
        <w:t xml:space="preserve"> (</w:t>
      </w:r>
      <w:proofErr w:type="spellStart"/>
      <w:r w:rsidR="00D14E29" w:rsidRPr="00A359AE">
        <w:rPr>
          <w:rFonts w:hint="cs"/>
          <w:rtl/>
        </w:rPr>
        <w:t>רדל"א</w:t>
      </w:r>
      <w:proofErr w:type="spellEnd"/>
      <w:r w:rsidR="00D14E29" w:rsidRPr="00A359AE">
        <w:rPr>
          <w:rFonts w:hint="cs"/>
          <w:rtl/>
        </w:rPr>
        <w:t xml:space="preserve">), כאשר </w:t>
      </w:r>
      <w:r w:rsidR="00D65E24" w:rsidRPr="00A359AE">
        <w:rPr>
          <w:rFonts w:hint="cs"/>
          <w:b/>
          <w:bCs/>
          <w:sz w:val="24"/>
          <w:szCs w:val="28"/>
          <w:rtl/>
        </w:rPr>
        <w:t>משיח</w:t>
      </w:r>
      <w:r w:rsidR="00D65E24" w:rsidRPr="00A359AE">
        <w:rPr>
          <w:rFonts w:hint="cs"/>
          <w:rtl/>
        </w:rPr>
        <w:t xml:space="preserve"> אותיות </w:t>
      </w:r>
      <w:r w:rsidR="00D65E24" w:rsidRPr="00A359AE">
        <w:rPr>
          <w:rFonts w:hint="cs"/>
          <w:b/>
          <w:bCs/>
          <w:sz w:val="24"/>
          <w:szCs w:val="28"/>
          <w:rtl/>
        </w:rPr>
        <w:t>ישמח</w:t>
      </w:r>
      <w:r w:rsidR="00D65E24" w:rsidRPr="00A359AE">
        <w:rPr>
          <w:rFonts w:hint="cs"/>
          <w:rtl/>
        </w:rPr>
        <w:t xml:space="preserve">, </w:t>
      </w:r>
      <w:r w:rsidR="00D14E29" w:rsidRPr="00A359AE">
        <w:rPr>
          <w:rFonts w:hint="cs"/>
          <w:rtl/>
        </w:rPr>
        <w:t xml:space="preserve">שמחה </w:t>
      </w:r>
      <w:r w:rsidR="00D65E24" w:rsidRPr="00A359AE">
        <w:rPr>
          <w:rFonts w:hint="cs"/>
          <w:rtl/>
        </w:rPr>
        <w:t>בתענוג עתידי זה</w:t>
      </w:r>
      <w:r w:rsidR="00D14E29" w:rsidRPr="00A359AE">
        <w:rPr>
          <w:rFonts w:hint="cs"/>
          <w:rtl/>
        </w:rPr>
        <w:t>.</w:t>
      </w:r>
      <w:r w:rsidR="000613A0" w:rsidRPr="00A359AE">
        <w:rPr>
          <w:rFonts w:hint="cs"/>
          <w:rtl/>
        </w:rPr>
        <w:t>]</w:t>
      </w:r>
    </w:p>
    <w:p w14:paraId="2E8B0D62" w14:textId="5A7E5E8B" w:rsidR="00CB6EFB" w:rsidRPr="00A359AE" w:rsidRDefault="00CB6EFB" w:rsidP="00BE3D7F">
      <w:pPr>
        <w:rPr>
          <w:rtl/>
        </w:rPr>
      </w:pPr>
      <w:r w:rsidRPr="00A359AE">
        <w:rPr>
          <w:rFonts w:hint="cs"/>
          <w:rtl/>
        </w:rPr>
        <w:t xml:space="preserve">במלים אחרות: לאחר הצמצום, התורה גבוהה מישראל, אבל בשרש שלפני הצמצום ישראל קדמו לתורה, והתורה עצמה 'יוצאת' מתוך השרש של ישראל. </w:t>
      </w:r>
      <w:r w:rsidRPr="00A359AE">
        <w:rPr>
          <w:rFonts w:hint="cs"/>
          <w:b/>
          <w:bCs/>
          <w:sz w:val="24"/>
          <w:szCs w:val="28"/>
          <w:rtl/>
        </w:rPr>
        <w:t>ישראל</w:t>
      </w:r>
      <w:r w:rsidRPr="00A359AE">
        <w:rPr>
          <w:rFonts w:hint="cs"/>
          <w:rtl/>
        </w:rPr>
        <w:t xml:space="preserve"> ראשי </w:t>
      </w:r>
      <w:proofErr w:type="spellStart"/>
      <w:r w:rsidRPr="00A359AE">
        <w:rPr>
          <w:rFonts w:hint="cs"/>
          <w:rtl/>
        </w:rPr>
        <w:t>תבות</w:t>
      </w:r>
      <w:proofErr w:type="spellEnd"/>
      <w:r w:rsidRPr="00A359AE">
        <w:rPr>
          <w:rFonts w:hint="cs"/>
          <w:rtl/>
        </w:rPr>
        <w:t xml:space="preserve"> "</w:t>
      </w:r>
      <w:r w:rsidRPr="00A359AE">
        <w:rPr>
          <w:rFonts w:hint="cs"/>
          <w:b/>
          <w:bCs/>
          <w:sz w:val="24"/>
          <w:szCs w:val="28"/>
          <w:rtl/>
        </w:rPr>
        <w:t>י</w:t>
      </w:r>
      <w:r w:rsidRPr="00A359AE">
        <w:rPr>
          <w:rFonts w:hint="cs"/>
          <w:rtl/>
        </w:rPr>
        <w:t xml:space="preserve">ש </w:t>
      </w:r>
      <w:r w:rsidRPr="00A359AE">
        <w:rPr>
          <w:rFonts w:hint="cs"/>
          <w:b/>
          <w:bCs/>
          <w:sz w:val="24"/>
          <w:szCs w:val="28"/>
          <w:rtl/>
        </w:rPr>
        <w:t>ש</w:t>
      </w:r>
      <w:r w:rsidRPr="00A359AE">
        <w:rPr>
          <w:rFonts w:hint="cs"/>
          <w:rtl/>
        </w:rPr>
        <w:t xml:space="preserve">שים </w:t>
      </w:r>
      <w:r w:rsidRPr="00A359AE">
        <w:rPr>
          <w:rFonts w:hint="cs"/>
          <w:b/>
          <w:bCs/>
          <w:sz w:val="24"/>
          <w:szCs w:val="28"/>
          <w:rtl/>
        </w:rPr>
        <w:t>ר</w:t>
      </w:r>
      <w:r w:rsidRPr="00A359AE">
        <w:rPr>
          <w:rFonts w:hint="cs"/>
          <w:rtl/>
        </w:rPr>
        <w:t xml:space="preserve">יבוא </w:t>
      </w:r>
      <w:r w:rsidRPr="00A359AE">
        <w:rPr>
          <w:rFonts w:hint="cs"/>
          <w:b/>
          <w:bCs/>
          <w:sz w:val="24"/>
          <w:szCs w:val="28"/>
          <w:rtl/>
        </w:rPr>
        <w:t>א</w:t>
      </w:r>
      <w:r w:rsidRPr="00A359AE">
        <w:rPr>
          <w:rFonts w:hint="cs"/>
          <w:rtl/>
        </w:rPr>
        <w:t xml:space="preserve">ותיות </w:t>
      </w:r>
      <w:r w:rsidRPr="00A359AE">
        <w:rPr>
          <w:rFonts w:hint="cs"/>
          <w:b/>
          <w:bCs/>
          <w:sz w:val="24"/>
          <w:szCs w:val="28"/>
          <w:rtl/>
        </w:rPr>
        <w:t>ל</w:t>
      </w:r>
      <w:r w:rsidRPr="00A359AE">
        <w:rPr>
          <w:rFonts w:hint="cs"/>
          <w:rtl/>
        </w:rPr>
        <w:t>תורה"</w:t>
      </w:r>
      <w:r w:rsidR="00D14E29" w:rsidRPr="00A359AE">
        <w:rPr>
          <w:rStyle w:val="a7"/>
          <w:rtl/>
        </w:rPr>
        <w:footnoteReference w:id="43"/>
      </w:r>
      <w:r w:rsidRPr="00A359AE">
        <w:rPr>
          <w:rFonts w:hint="cs"/>
          <w:rtl/>
        </w:rPr>
        <w:t xml:space="preserve"> </w:t>
      </w:r>
      <w:r w:rsidRPr="00A359AE">
        <w:rPr>
          <w:rtl/>
        </w:rPr>
        <w:t>–</w:t>
      </w:r>
      <w:r w:rsidRPr="00A359AE">
        <w:rPr>
          <w:rFonts w:hint="cs"/>
          <w:rtl/>
        </w:rPr>
        <w:t xml:space="preserve"> הרי שהתורה נוצרת כביכול מתוך נשמות ישראל המצטרפות יחד לכתוב אותה</w:t>
      </w:r>
      <w:r w:rsidR="00D65E24" w:rsidRPr="00A359AE">
        <w:rPr>
          <w:rFonts w:hint="cs"/>
          <w:rtl/>
        </w:rPr>
        <w:t xml:space="preserve"> </w:t>
      </w:r>
      <w:r w:rsidR="00BE3D7F" w:rsidRPr="00A359AE">
        <w:rPr>
          <w:rFonts w:hint="cs"/>
          <w:rtl/>
        </w:rPr>
        <w:t>(כמו שהוסבר על כתיבת הספר ע"י הסופר לאחר הספירה), כאשר אחדות ישראל היא סוד "אתר שלים" שבו דווקא</w:t>
      </w:r>
      <w:r w:rsidR="00D65E24" w:rsidRPr="00A359AE">
        <w:rPr>
          <w:rFonts w:hint="cs"/>
          <w:rtl/>
        </w:rPr>
        <w:t xml:space="preserve"> מתגלה עצמותו ית</w:t>
      </w:r>
      <w:r w:rsidR="00BE3D7F" w:rsidRPr="00A359AE">
        <w:rPr>
          <w:rFonts w:hint="cs"/>
          <w:rtl/>
        </w:rPr>
        <w:t>ברך</w:t>
      </w:r>
      <w:r w:rsidR="00BE3D7F" w:rsidRPr="00A359AE">
        <w:rPr>
          <w:rStyle w:val="a7"/>
          <w:rtl/>
        </w:rPr>
        <w:footnoteReference w:id="44"/>
      </w:r>
      <w:r w:rsidRPr="00A359AE">
        <w:rPr>
          <w:rFonts w:hint="cs"/>
          <w:rtl/>
        </w:rPr>
        <w:t>.</w:t>
      </w:r>
    </w:p>
    <w:p w14:paraId="37ACAEA9" w14:textId="2A58699D" w:rsidR="00A6384C" w:rsidRPr="00A359AE" w:rsidRDefault="00A6384C" w:rsidP="00A6384C">
      <w:pPr>
        <w:rPr>
          <w:rtl/>
        </w:rPr>
      </w:pPr>
      <w:r w:rsidRPr="00A359AE">
        <w:rPr>
          <w:rFonts w:hint="cs"/>
          <w:rtl/>
        </w:rPr>
        <w:t>נמצא שיש כאן '</w:t>
      </w:r>
      <w:r w:rsidRPr="00A359AE">
        <w:rPr>
          <w:rtl/>
        </w:rPr>
        <w:t>חותם המתהפך</w:t>
      </w:r>
      <w:r w:rsidRPr="00A359AE">
        <w:rPr>
          <w:rFonts w:hint="cs"/>
          <w:rtl/>
        </w:rPr>
        <w:t>'</w:t>
      </w:r>
      <w:r w:rsidR="00AE0D1E" w:rsidRPr="00A359AE">
        <w:rPr>
          <w:rFonts w:hint="cs"/>
          <w:rtl/>
        </w:rPr>
        <w:t xml:space="preserve"> בדרך זו </w:t>
      </w:r>
      <w:r w:rsidRPr="00A359AE">
        <w:rPr>
          <w:rtl/>
        </w:rPr>
        <w:t>מלמעלה למטה: חרות</w:t>
      </w:r>
      <w:r w:rsidR="00AE0D1E" w:rsidRPr="00A359AE">
        <w:rPr>
          <w:rFonts w:hint="cs"/>
          <w:rtl/>
        </w:rPr>
        <w:t>,</w:t>
      </w:r>
      <w:r w:rsidRPr="00A359AE">
        <w:rPr>
          <w:rtl/>
        </w:rPr>
        <w:t xml:space="preserve"> תורה (לפני הצמצום)</w:t>
      </w:r>
      <w:r w:rsidR="00AE0D1E" w:rsidRPr="00A359AE">
        <w:rPr>
          <w:rFonts w:hint="cs"/>
          <w:rtl/>
        </w:rPr>
        <w:t>,</w:t>
      </w:r>
      <w:r w:rsidRPr="00A359AE">
        <w:rPr>
          <w:rtl/>
        </w:rPr>
        <w:t xml:space="preserve"> תורה</w:t>
      </w:r>
      <w:r w:rsidR="00AE0D1E" w:rsidRPr="00A359AE">
        <w:rPr>
          <w:rFonts w:hint="cs"/>
          <w:rtl/>
        </w:rPr>
        <w:t>,</w:t>
      </w:r>
      <w:r w:rsidRPr="00A359AE">
        <w:rPr>
          <w:rtl/>
        </w:rPr>
        <w:t xml:space="preserve"> חרות (לאחר הצמצום). </w:t>
      </w:r>
    </w:p>
    <w:p w14:paraId="727EF20D" w14:textId="70D02773" w:rsidR="008A000D" w:rsidRPr="00A359AE" w:rsidRDefault="008A000D" w:rsidP="008A000D">
      <w:pPr>
        <w:pStyle w:val="3"/>
        <w:rPr>
          <w:rtl/>
        </w:rPr>
      </w:pPr>
      <w:r w:rsidRPr="00A359AE">
        <w:rPr>
          <w:rFonts w:hint="cs"/>
          <w:rtl/>
        </w:rPr>
        <w:t>הקשר השלישי</w:t>
      </w:r>
    </w:p>
    <w:p w14:paraId="2F892480" w14:textId="46535842" w:rsidR="008A000D" w:rsidRPr="00A359AE" w:rsidRDefault="00010244" w:rsidP="00582035">
      <w:pPr>
        <w:rPr>
          <w:rtl/>
        </w:rPr>
      </w:pPr>
      <w:r w:rsidRPr="00A359AE">
        <w:rPr>
          <w:rFonts w:hint="cs"/>
          <w:rtl/>
        </w:rPr>
        <w:t>בעולם שלנו</w:t>
      </w:r>
      <w:r w:rsidR="00582035" w:rsidRPr="00A359AE">
        <w:rPr>
          <w:rFonts w:hint="cs"/>
          <w:rtl/>
        </w:rPr>
        <w:t xml:space="preserve"> </w:t>
      </w:r>
      <w:r w:rsidRPr="00A359AE">
        <w:rPr>
          <w:rFonts w:hint="cs"/>
          <w:rtl/>
        </w:rPr>
        <w:t>התורה גבוהה יותר</w:t>
      </w:r>
      <w:r w:rsidR="00582035" w:rsidRPr="00A359AE">
        <w:rPr>
          <w:rFonts w:hint="cs"/>
          <w:rtl/>
        </w:rPr>
        <w:t xml:space="preserve"> מישראל</w:t>
      </w:r>
      <w:r w:rsidRPr="00A359AE">
        <w:rPr>
          <w:rFonts w:hint="cs"/>
          <w:rtl/>
        </w:rPr>
        <w:t>.</w:t>
      </w:r>
      <w:r w:rsidR="00582035" w:rsidRPr="00A359AE">
        <w:rPr>
          <w:rFonts w:hint="cs"/>
          <w:rtl/>
        </w:rPr>
        <w:t xml:space="preserve"> נשמות ישראל נתונות בתוך גוף גשמי</w:t>
      </w:r>
      <w:r w:rsidR="00582035" w:rsidRPr="00A359AE">
        <w:rPr>
          <w:rStyle w:val="a7"/>
          <w:rtl/>
        </w:rPr>
        <w:footnoteReference w:id="45"/>
      </w:r>
      <w:r w:rsidR="00582035" w:rsidRPr="00A359AE">
        <w:rPr>
          <w:rFonts w:hint="cs"/>
          <w:rtl/>
        </w:rPr>
        <w:t xml:space="preserve"> והתורה היא אור רוחני מופשט, "תורה אור"</w:t>
      </w:r>
      <w:r w:rsidR="00171C21">
        <w:rPr>
          <w:rStyle w:val="a7"/>
          <w:rtl/>
        </w:rPr>
        <w:footnoteReference w:id="46"/>
      </w:r>
      <w:r w:rsidR="00582035" w:rsidRPr="00A359AE">
        <w:rPr>
          <w:rFonts w:hint="cs"/>
          <w:rtl/>
        </w:rPr>
        <w:t xml:space="preserve">. </w:t>
      </w:r>
      <w:r w:rsidRPr="00A359AE">
        <w:rPr>
          <w:rFonts w:hint="cs"/>
          <w:rtl/>
        </w:rPr>
        <w:t>התורה היא גילוי חכמת ה', והאיש הישראלי הבא להתקשר לה' עושה זאת דרך התורה</w:t>
      </w:r>
      <w:r w:rsidR="00CB6EFB" w:rsidRPr="00A359AE">
        <w:rPr>
          <w:rFonts w:hint="cs"/>
          <w:rtl/>
        </w:rPr>
        <w:t xml:space="preserve"> והמצוות</w:t>
      </w:r>
      <w:r w:rsidRPr="00A359AE">
        <w:rPr>
          <w:rFonts w:hint="cs"/>
          <w:rtl/>
        </w:rPr>
        <w:t>, החוט המחבר לה'. ישראל מתקשרים בתורה (</w:t>
      </w:r>
      <w:r w:rsidR="00CB6EFB" w:rsidRPr="00A359AE">
        <w:rPr>
          <w:rFonts w:hint="cs"/>
          <w:rtl/>
        </w:rPr>
        <w:t xml:space="preserve">הנמצאת </w:t>
      </w:r>
      <w:r w:rsidRPr="00A359AE">
        <w:rPr>
          <w:rFonts w:hint="cs"/>
          <w:rtl/>
        </w:rPr>
        <w:t xml:space="preserve">מעליהם) והתורה </w:t>
      </w:r>
      <w:r w:rsidR="00CB6EFB" w:rsidRPr="00A359AE">
        <w:rPr>
          <w:rFonts w:hint="cs"/>
          <w:rtl/>
        </w:rPr>
        <w:t>מקושרת בה'.</w:t>
      </w:r>
      <w:r w:rsidR="008A000D" w:rsidRPr="00A359AE">
        <w:rPr>
          <w:rFonts w:hint="cs"/>
          <w:rtl/>
        </w:rPr>
        <w:t xml:space="preserve"> עלינו להתקשר בקשר אחד לתורה, ודרכ</w:t>
      </w:r>
      <w:r w:rsidR="00CB6EFB" w:rsidRPr="00A359AE">
        <w:rPr>
          <w:rFonts w:hint="cs"/>
          <w:rtl/>
        </w:rPr>
        <w:t>ה</w:t>
      </w:r>
      <w:r w:rsidR="008A000D" w:rsidRPr="00A359AE">
        <w:rPr>
          <w:rFonts w:hint="cs"/>
          <w:rtl/>
        </w:rPr>
        <w:t xml:space="preserve"> להגיע לקשר השני, קשר התורה בה'.</w:t>
      </w:r>
      <w:r w:rsidRPr="00A359AE">
        <w:rPr>
          <w:rFonts w:hint="cs"/>
          <w:rtl/>
        </w:rPr>
        <w:t xml:space="preserve"> </w:t>
      </w:r>
    </w:p>
    <w:p w14:paraId="608C79D1" w14:textId="32BC49DB" w:rsidR="008A000D" w:rsidRPr="00A359AE" w:rsidRDefault="00010244" w:rsidP="008A000D">
      <w:pPr>
        <w:rPr>
          <w:rtl/>
        </w:rPr>
      </w:pPr>
      <w:r w:rsidRPr="00A359AE">
        <w:rPr>
          <w:rFonts w:hint="cs"/>
          <w:rtl/>
        </w:rPr>
        <w:t xml:space="preserve">אבל </w:t>
      </w:r>
      <w:r w:rsidR="008A000D" w:rsidRPr="00A359AE">
        <w:rPr>
          <w:rFonts w:hint="cs"/>
          <w:rtl/>
        </w:rPr>
        <w:t>ה</w:t>
      </w:r>
      <w:r w:rsidRPr="00A359AE">
        <w:rPr>
          <w:rFonts w:hint="cs"/>
          <w:rtl/>
        </w:rPr>
        <w:t xml:space="preserve">אמת </w:t>
      </w:r>
      <w:r w:rsidR="008A000D" w:rsidRPr="00A359AE">
        <w:rPr>
          <w:rFonts w:hint="cs"/>
          <w:rtl/>
        </w:rPr>
        <w:t>היא ש</w:t>
      </w:r>
      <w:r w:rsidRPr="00A359AE">
        <w:rPr>
          <w:rFonts w:hint="cs"/>
          <w:rtl/>
        </w:rPr>
        <w:t>יש קשר נוסף, קשר ישיר של ישראל לה'. כך מדויק</w:t>
      </w:r>
      <w:r w:rsidR="00582035" w:rsidRPr="00A359AE">
        <w:rPr>
          <w:rStyle w:val="a7"/>
          <w:rtl/>
        </w:rPr>
        <w:footnoteReference w:id="47"/>
      </w:r>
      <w:r w:rsidRPr="00A359AE">
        <w:rPr>
          <w:rFonts w:hint="cs"/>
          <w:rtl/>
        </w:rPr>
        <w:t xml:space="preserve"> בלשון</w:t>
      </w:r>
      <w:r w:rsidR="00CB6EFB" w:rsidRPr="00A359AE">
        <w:rPr>
          <w:rFonts w:hint="cs"/>
          <w:rtl/>
        </w:rPr>
        <w:t xml:space="preserve"> הפנימיות</w:t>
      </w:r>
      <w:r w:rsidRPr="00A359AE">
        <w:rPr>
          <w:rFonts w:hint="cs"/>
          <w:rtl/>
        </w:rPr>
        <w:t xml:space="preserve"> "שלשה קשרים</w:t>
      </w:r>
      <w:r w:rsidR="00CB6EFB" w:rsidRPr="00A359AE">
        <w:rPr>
          <w:rFonts w:hint="cs"/>
          <w:rtl/>
        </w:rPr>
        <w:t xml:space="preserve"> הם</w:t>
      </w:r>
      <w:r w:rsidRPr="00A359AE">
        <w:rPr>
          <w:rFonts w:hint="cs"/>
          <w:rtl/>
        </w:rPr>
        <w:t>"</w:t>
      </w:r>
      <w:r w:rsidR="008A000D" w:rsidRPr="00A359AE">
        <w:rPr>
          <w:rFonts w:hint="cs"/>
          <w:rtl/>
        </w:rPr>
        <w:t xml:space="preserve"> </w:t>
      </w:r>
      <w:r w:rsidR="008A000D" w:rsidRPr="00A359AE">
        <w:rPr>
          <w:rtl/>
        </w:rPr>
        <w:t>–</w:t>
      </w:r>
      <w:r w:rsidRPr="00A359AE">
        <w:rPr>
          <w:rFonts w:hint="cs"/>
          <w:rtl/>
        </w:rPr>
        <w:t xml:space="preserve"> לא רק שלשה דברים הקשורים בשני קשרים (</w:t>
      </w:r>
      <w:r w:rsidR="00CB6EFB" w:rsidRPr="00A359AE">
        <w:rPr>
          <w:rFonts w:hint="cs"/>
          <w:rtl/>
        </w:rPr>
        <w:t xml:space="preserve">קשר </w:t>
      </w:r>
      <w:r w:rsidR="008A000D" w:rsidRPr="00A359AE">
        <w:rPr>
          <w:rFonts w:hint="cs"/>
          <w:rtl/>
        </w:rPr>
        <w:t>ישראל בתורה ו</w:t>
      </w:r>
      <w:r w:rsidR="00CB6EFB" w:rsidRPr="00A359AE">
        <w:rPr>
          <w:rFonts w:hint="cs"/>
          <w:rtl/>
        </w:rPr>
        <w:t xml:space="preserve">קשר </w:t>
      </w:r>
      <w:r w:rsidR="008A000D" w:rsidRPr="00A359AE">
        <w:rPr>
          <w:rFonts w:hint="cs"/>
          <w:rtl/>
        </w:rPr>
        <w:t>התורה בה'</w:t>
      </w:r>
      <w:r w:rsidRPr="00A359AE">
        <w:rPr>
          <w:rFonts w:hint="cs"/>
          <w:rtl/>
        </w:rPr>
        <w:t xml:space="preserve">), אלא </w:t>
      </w:r>
      <w:r w:rsidR="008A000D" w:rsidRPr="00A359AE">
        <w:rPr>
          <w:rFonts w:hint="cs"/>
          <w:rtl/>
        </w:rPr>
        <w:t xml:space="preserve">שלשה קשרים ממש: </w:t>
      </w:r>
      <w:r w:rsidRPr="00A359AE">
        <w:rPr>
          <w:rFonts w:hint="cs"/>
          <w:rtl/>
        </w:rPr>
        <w:t>קשר אחד בין ישראל לתורה, קשר אחד בין התורה לה', וקשר שלישי בין ישראל לה', הוא הקשר העליון ביותר ו</w:t>
      </w:r>
      <w:r w:rsidR="008A000D" w:rsidRPr="00A359AE">
        <w:rPr>
          <w:rFonts w:hint="cs"/>
          <w:rtl/>
        </w:rPr>
        <w:t>ה</w:t>
      </w:r>
      <w:r w:rsidRPr="00A359AE">
        <w:rPr>
          <w:rFonts w:hint="cs"/>
          <w:rtl/>
        </w:rPr>
        <w:t>סמוי ביותר.</w:t>
      </w:r>
      <w:r w:rsidR="008A000D" w:rsidRPr="00A359AE">
        <w:rPr>
          <w:rFonts w:hint="cs"/>
          <w:rtl/>
        </w:rPr>
        <w:t xml:space="preserve"> </w:t>
      </w:r>
      <w:r w:rsidR="00CB6EFB" w:rsidRPr="00A359AE">
        <w:rPr>
          <w:rFonts w:hint="cs"/>
          <w:rtl/>
        </w:rPr>
        <w:t>כלומר, בציור הפשוט: ישראל-תורה-ה' מסודרים זה תחת זה, וממילא יש ביניהם שני קשרים, אבל האמת היא שהם כצורת משולש 'סגולתא' וממילא יש ביניהם שלשה קשרים.</w:t>
      </w:r>
      <w:r w:rsidR="00582035" w:rsidRPr="00A359AE">
        <w:rPr>
          <w:rFonts w:hint="cs"/>
          <w:rtl/>
        </w:rPr>
        <w:t xml:space="preserve"> שני הקשרים הגלויים הם 'לאחר הצמצום' ואילו הקשר השלישי הוא 'לפנ</w:t>
      </w:r>
      <w:r w:rsidR="00EF3009">
        <w:rPr>
          <w:rFonts w:hint="cs"/>
          <w:rtl/>
        </w:rPr>
        <w:t>י</w:t>
      </w:r>
      <w:r w:rsidR="00582035" w:rsidRPr="00A359AE">
        <w:rPr>
          <w:rFonts w:hint="cs"/>
          <w:rtl/>
        </w:rPr>
        <w:t xml:space="preserve"> הצמצום', במקום בו ישראל קדמו לתורה, ולכן הוא נסתר.</w:t>
      </w:r>
    </w:p>
    <w:p w14:paraId="2551BE38" w14:textId="5EC0B199" w:rsidR="008A000D" w:rsidRPr="00A359AE" w:rsidRDefault="008A000D" w:rsidP="00582035">
      <w:pPr>
        <w:rPr>
          <w:rtl/>
        </w:rPr>
      </w:pPr>
      <w:r w:rsidRPr="00A359AE">
        <w:rPr>
          <w:rFonts w:hint="cs"/>
          <w:rtl/>
        </w:rPr>
        <w:t>בדרך העבודה הרגילה והרצויה, אנו מתקשרים לה' דרך התורה, ישראל מתקשרים בתורה והתורה בה'. אך מי שסטה מ</w:t>
      </w:r>
      <w:r w:rsidR="00CB6EFB" w:rsidRPr="00A359AE">
        <w:rPr>
          <w:rFonts w:hint="cs"/>
          <w:rtl/>
        </w:rPr>
        <w:t xml:space="preserve">דרך </w:t>
      </w:r>
      <w:r w:rsidRPr="00A359AE">
        <w:rPr>
          <w:rFonts w:hint="cs"/>
          <w:rtl/>
        </w:rPr>
        <w:t xml:space="preserve">התורה וקלקל את הקשר הזה, עליו למצוא את הקשר הנוסף הנעלם, הקשר הישיר של ישראל לה'. זהו ההבדל בין עבודת </w:t>
      </w:r>
      <w:r w:rsidRPr="00A359AE">
        <w:rPr>
          <w:rFonts w:ascii="Miriam" w:hAnsi="Miriam" w:cs="Miriam" w:hint="cs"/>
          <w:sz w:val="20"/>
          <w:szCs w:val="24"/>
          <w:rtl/>
        </w:rPr>
        <w:t>הצ</w:t>
      </w:r>
      <w:r w:rsidRPr="00A359AE">
        <w:rPr>
          <w:rFonts w:ascii="Miriam" w:hAnsi="Miriam" w:cs="Miriam"/>
          <w:sz w:val="20"/>
          <w:szCs w:val="24"/>
          <w:rtl/>
        </w:rPr>
        <w:t>דיק</w:t>
      </w:r>
      <w:r w:rsidRPr="00A359AE">
        <w:rPr>
          <w:rFonts w:hint="cs"/>
          <w:rtl/>
        </w:rPr>
        <w:t xml:space="preserve">, ההולך ישר בדרך התורה, לעבודת </w:t>
      </w:r>
      <w:r w:rsidRPr="00A359AE">
        <w:rPr>
          <w:rFonts w:ascii="Miriam" w:hAnsi="Miriam" w:cs="Miriam"/>
          <w:sz w:val="20"/>
          <w:szCs w:val="24"/>
          <w:rtl/>
        </w:rPr>
        <w:t>בעל התשובה</w:t>
      </w:r>
      <w:r w:rsidRPr="00A359AE">
        <w:rPr>
          <w:rFonts w:hint="cs"/>
          <w:rtl/>
        </w:rPr>
        <w:t xml:space="preserve"> המתאמץ למצוא את הדרך הנסתרת לאחר ש"דרך המלך" נסתמה בפניו.</w:t>
      </w:r>
      <w:r w:rsidR="00CB6EFB" w:rsidRPr="00A359AE">
        <w:rPr>
          <w:rFonts w:hint="cs"/>
          <w:rtl/>
        </w:rPr>
        <w:t xml:space="preserve"> הוא קופץ</w:t>
      </w:r>
      <w:r w:rsidRPr="00A359AE">
        <w:rPr>
          <w:rFonts w:hint="cs"/>
          <w:rtl/>
        </w:rPr>
        <w:t xml:space="preserve"> </w:t>
      </w:r>
      <w:r w:rsidR="00CB6EFB" w:rsidRPr="00A359AE">
        <w:rPr>
          <w:rFonts w:hint="cs"/>
          <w:rtl/>
        </w:rPr>
        <w:t xml:space="preserve">ומדלג, מתקשר ישירות בה', </w:t>
      </w:r>
      <w:proofErr w:type="spellStart"/>
      <w:r w:rsidR="00CB6EFB" w:rsidRPr="00A359AE">
        <w:rPr>
          <w:rFonts w:hint="cs"/>
          <w:rtl/>
        </w:rPr>
        <w:t>ומכח</w:t>
      </w:r>
      <w:proofErr w:type="spellEnd"/>
      <w:r w:rsidR="00CB6EFB" w:rsidRPr="00A359AE">
        <w:rPr>
          <w:rFonts w:hint="cs"/>
          <w:rtl/>
        </w:rPr>
        <w:t xml:space="preserve"> זה הוא יכול למשוך מחדש גם את הקשר דרך התורה.</w:t>
      </w:r>
      <w:r w:rsidR="00F5427E" w:rsidRPr="00A359AE">
        <w:rPr>
          <w:rFonts w:hint="cs"/>
          <w:rtl/>
        </w:rPr>
        <w:t xml:space="preserve"> </w:t>
      </w:r>
    </w:p>
    <w:p w14:paraId="7002EC23" w14:textId="7D85949F" w:rsidR="008D51B7" w:rsidRPr="00A359AE" w:rsidRDefault="008D51B7" w:rsidP="008D51B7">
      <w:pPr>
        <w:pStyle w:val="3"/>
        <w:rPr>
          <w:rtl/>
        </w:rPr>
      </w:pPr>
      <w:r w:rsidRPr="00A359AE">
        <w:rPr>
          <w:rFonts w:hint="cs"/>
          <w:rtl/>
        </w:rPr>
        <w:t>מהעבר לעתיד</w:t>
      </w:r>
    </w:p>
    <w:p w14:paraId="26317A27" w14:textId="2A188B4E" w:rsidR="00A6384C" w:rsidRPr="00A359AE" w:rsidRDefault="00A6384C" w:rsidP="00282347">
      <w:pPr>
        <w:rPr>
          <w:rStyle w:val="a4"/>
          <w:sz w:val="18"/>
          <w:szCs w:val="22"/>
          <w:rtl/>
        </w:rPr>
      </w:pPr>
      <w:r w:rsidRPr="00A359AE">
        <w:rPr>
          <w:rFonts w:hint="cs"/>
          <w:rtl/>
        </w:rPr>
        <w:t>נמשיך בדברי ספר החינוך:</w:t>
      </w:r>
      <w:r w:rsidR="00282347" w:rsidRPr="00A359AE">
        <w:rPr>
          <w:rStyle w:val="a4"/>
          <w:rFonts w:hint="cs"/>
          <w:sz w:val="18"/>
          <w:szCs w:val="22"/>
          <w:rtl/>
        </w:rPr>
        <w:t xml:space="preserve"> </w:t>
      </w:r>
      <w:r w:rsidR="00E72942" w:rsidRPr="00A359AE">
        <w:rPr>
          <w:rStyle w:val="a4"/>
          <w:sz w:val="18"/>
          <w:szCs w:val="22"/>
          <w:rtl/>
        </w:rPr>
        <w:t xml:space="preserve">וזהו שאנו מונין לעומר, כלומר כך וכך ימים עברו מן </w:t>
      </w:r>
      <w:proofErr w:type="spellStart"/>
      <w:r w:rsidR="00E72942" w:rsidRPr="00A359AE">
        <w:rPr>
          <w:rStyle w:val="a4"/>
          <w:sz w:val="18"/>
          <w:szCs w:val="22"/>
          <w:rtl/>
        </w:rPr>
        <w:t>המנין</w:t>
      </w:r>
      <w:proofErr w:type="spellEnd"/>
      <w:r w:rsidR="00E72942" w:rsidRPr="00A359AE">
        <w:rPr>
          <w:rStyle w:val="a4"/>
          <w:sz w:val="18"/>
          <w:szCs w:val="22"/>
          <w:rtl/>
        </w:rPr>
        <w:t xml:space="preserve">, ואין אנו מונין כך וכך ימים יש לנו לזמן, כי כל זה מראה בנו הרצון החזק להגיע אל הזמן, ועל כן לא נרצה להזכיר בתחילת חשבוננו ריבוי הימים שיש לנו להגיע לקרבן שתי הלחם של עצרת. ואל יקשה עליך לומר, אם כן, אחר שעברו רוב הימים של שבעה שבועות אלו, למה לא נזכיר מיעוט הימים הנשארים, לפי שאין לשנות מטבע החשבון באמצעו. </w:t>
      </w:r>
    </w:p>
    <w:p w14:paraId="17F46849" w14:textId="2899BC35" w:rsidR="0008344B" w:rsidRPr="00A359AE" w:rsidRDefault="0008344B" w:rsidP="0027708B">
      <w:pPr>
        <w:rPr>
          <w:rtl/>
        </w:rPr>
      </w:pPr>
      <w:r w:rsidRPr="00A359AE">
        <w:rPr>
          <w:rFonts w:hint="cs"/>
          <w:rtl/>
        </w:rPr>
        <w:t xml:space="preserve">כלומר, </w:t>
      </w:r>
      <w:r w:rsidR="00282347" w:rsidRPr="00A359AE">
        <w:rPr>
          <w:rFonts w:hint="cs"/>
          <w:rtl/>
        </w:rPr>
        <w:t xml:space="preserve">אם היינו סופרים את הימים </w:t>
      </w:r>
      <w:r w:rsidRPr="00A359AE">
        <w:rPr>
          <w:rFonts w:hint="cs"/>
          <w:rtl/>
        </w:rPr>
        <w:t xml:space="preserve">הבאים, הימים שנותרו </w:t>
      </w:r>
      <w:r w:rsidR="00282347" w:rsidRPr="00A359AE">
        <w:rPr>
          <w:rFonts w:hint="cs"/>
          <w:rtl/>
        </w:rPr>
        <w:t>עד מתן תורה, הדבר היה קשה ומייאש... לכן סופרים את הימים שכבר עברו מ</w:t>
      </w:r>
      <w:r w:rsidRPr="00A359AE">
        <w:rPr>
          <w:rFonts w:hint="cs"/>
          <w:rtl/>
        </w:rPr>
        <w:t xml:space="preserve">נקודת </w:t>
      </w:r>
      <w:r w:rsidR="00282347" w:rsidRPr="00A359AE">
        <w:rPr>
          <w:rFonts w:hint="cs"/>
          <w:rtl/>
        </w:rPr>
        <w:t>ההתחלה</w:t>
      </w:r>
      <w:r w:rsidRPr="00A359AE">
        <w:rPr>
          <w:rFonts w:hint="cs"/>
          <w:rtl/>
        </w:rPr>
        <w:t>,</w:t>
      </w:r>
      <w:r w:rsidR="00282347" w:rsidRPr="00A359AE">
        <w:rPr>
          <w:rFonts w:hint="cs"/>
          <w:rtl/>
        </w:rPr>
        <w:t xml:space="preserve"> וכך אפשר לחוש את ההתקדמות. </w:t>
      </w:r>
      <w:r w:rsidR="0027708B" w:rsidRPr="00A359AE">
        <w:rPr>
          <w:rFonts w:hint="cs"/>
          <w:rtl/>
        </w:rPr>
        <w:t xml:space="preserve">אמנם </w:t>
      </w:r>
      <w:r w:rsidR="00282347" w:rsidRPr="00A359AE">
        <w:rPr>
          <w:rFonts w:hint="cs"/>
          <w:rtl/>
        </w:rPr>
        <w:t xml:space="preserve">לפי זה </w:t>
      </w:r>
      <w:r w:rsidR="0027708B" w:rsidRPr="00A359AE">
        <w:rPr>
          <w:rFonts w:hint="cs"/>
          <w:rtl/>
        </w:rPr>
        <w:t>היה מתאים לכאורה ל</w:t>
      </w:r>
      <w:r w:rsidR="004B3A8A" w:rsidRPr="00A359AE">
        <w:rPr>
          <w:rFonts w:hint="cs"/>
          <w:rtl/>
        </w:rPr>
        <w:t xml:space="preserve">שנות </w:t>
      </w:r>
      <w:r w:rsidR="0027708B" w:rsidRPr="00A359AE">
        <w:rPr>
          <w:rFonts w:hint="cs"/>
          <w:rtl/>
        </w:rPr>
        <w:t xml:space="preserve">את הנוסח </w:t>
      </w:r>
      <w:r w:rsidR="00282347" w:rsidRPr="00A359AE">
        <w:rPr>
          <w:rFonts w:hint="cs"/>
          <w:rtl/>
        </w:rPr>
        <w:t>במהלך הספירה (</w:t>
      </w:r>
      <w:r w:rsidR="004B3A8A" w:rsidRPr="00A359AE">
        <w:rPr>
          <w:rFonts w:hint="cs"/>
          <w:rtl/>
        </w:rPr>
        <w:t xml:space="preserve">למשל, </w:t>
      </w:r>
      <w:r w:rsidR="00282347" w:rsidRPr="00A359AE">
        <w:rPr>
          <w:rFonts w:hint="cs"/>
          <w:rtl/>
        </w:rPr>
        <w:t xml:space="preserve">מנקודת האמצע מתאים לומר </w:t>
      </w:r>
      <w:r w:rsidR="004B3A8A" w:rsidRPr="00A359AE">
        <w:rPr>
          <w:rFonts w:hint="cs"/>
          <w:rtl/>
        </w:rPr>
        <w:t>"</w:t>
      </w:r>
      <w:r w:rsidR="00282347" w:rsidRPr="00A359AE">
        <w:rPr>
          <w:rFonts w:hint="cs"/>
          <w:rtl/>
        </w:rPr>
        <w:t>היום נותרו</w:t>
      </w:r>
      <w:r w:rsidR="00171C21">
        <w:rPr>
          <w:rFonts w:hint="cs"/>
          <w:rtl/>
        </w:rPr>
        <w:t xml:space="preserve"> ארבעה ועשרים יום</w:t>
      </w:r>
      <w:r w:rsidR="004B3A8A" w:rsidRPr="00A359AE">
        <w:rPr>
          <w:rFonts w:hint="cs"/>
          <w:rtl/>
        </w:rPr>
        <w:t>"</w:t>
      </w:r>
      <w:r w:rsidR="0027708B" w:rsidRPr="00A359AE">
        <w:rPr>
          <w:rFonts w:hint="cs"/>
          <w:rtl/>
        </w:rPr>
        <w:t xml:space="preserve"> וכו'</w:t>
      </w:r>
      <w:r w:rsidR="00282347" w:rsidRPr="00A359AE">
        <w:rPr>
          <w:rFonts w:hint="cs"/>
          <w:rtl/>
        </w:rPr>
        <w:t>), א</w:t>
      </w:r>
      <w:r w:rsidR="00171C21">
        <w:rPr>
          <w:rFonts w:hint="cs"/>
          <w:rtl/>
        </w:rPr>
        <w:t>לא ש</w:t>
      </w:r>
      <w:r w:rsidR="004B3A8A" w:rsidRPr="00A359AE">
        <w:rPr>
          <w:rFonts w:hint="cs"/>
          <w:rtl/>
        </w:rPr>
        <w:t xml:space="preserve">לא שייך לשנות </w:t>
      </w:r>
      <w:r w:rsidR="0027708B" w:rsidRPr="00A359AE">
        <w:rPr>
          <w:rFonts w:hint="cs"/>
          <w:rtl/>
        </w:rPr>
        <w:t xml:space="preserve">באמצע </w:t>
      </w:r>
      <w:r w:rsidR="004B3A8A" w:rsidRPr="00A359AE">
        <w:rPr>
          <w:rFonts w:hint="cs"/>
          <w:rtl/>
        </w:rPr>
        <w:t xml:space="preserve">הספירה </w:t>
      </w:r>
      <w:r w:rsidR="0027708B" w:rsidRPr="00A359AE">
        <w:rPr>
          <w:rFonts w:hint="cs"/>
          <w:rtl/>
        </w:rPr>
        <w:t>את הנוסח ("מטבע החשבון")</w:t>
      </w:r>
      <w:r w:rsidR="00E85D00" w:rsidRPr="00A359AE">
        <w:rPr>
          <w:rStyle w:val="a7"/>
          <w:rtl/>
        </w:rPr>
        <w:footnoteReference w:id="48"/>
      </w:r>
      <w:r w:rsidR="0027708B" w:rsidRPr="00A359AE">
        <w:rPr>
          <w:rFonts w:hint="cs"/>
          <w:rtl/>
        </w:rPr>
        <w:t xml:space="preserve">. </w:t>
      </w:r>
    </w:p>
    <w:p w14:paraId="6218FE35" w14:textId="79343100" w:rsidR="004B3A8A" w:rsidRPr="00A359AE" w:rsidRDefault="0008344B" w:rsidP="004B3A8A">
      <w:pPr>
        <w:rPr>
          <w:rtl/>
        </w:rPr>
      </w:pPr>
      <w:r w:rsidRPr="00A359AE">
        <w:rPr>
          <w:rFonts w:hint="cs"/>
          <w:rtl/>
        </w:rPr>
        <w:t>זהו הסבר נאה בדרך הפשט, אך מתבקש ל</w:t>
      </w:r>
      <w:r w:rsidR="004B3A8A" w:rsidRPr="00A359AE">
        <w:rPr>
          <w:rFonts w:hint="cs"/>
          <w:rtl/>
        </w:rPr>
        <w:t>הוסיף טעם ועומק:</w:t>
      </w:r>
    </w:p>
    <w:p w14:paraId="7B885FB0" w14:textId="77777777" w:rsidR="00EF3009" w:rsidRDefault="004B3A8A" w:rsidP="004B3A8A">
      <w:pPr>
        <w:rPr>
          <w:rtl/>
        </w:rPr>
      </w:pPr>
      <w:r w:rsidRPr="00A359AE">
        <w:rPr>
          <w:rFonts w:hint="cs"/>
          <w:rtl/>
        </w:rPr>
        <w:t xml:space="preserve">ראשית, </w:t>
      </w:r>
      <w:r w:rsidR="0027708B" w:rsidRPr="00A359AE">
        <w:rPr>
          <w:rFonts w:hint="cs"/>
          <w:rtl/>
        </w:rPr>
        <w:t xml:space="preserve">ספירת העומר מחברת בין העבר לעתיד, יציאת מצרים </w:t>
      </w:r>
      <w:r w:rsidRPr="00A359AE">
        <w:rPr>
          <w:rFonts w:hint="cs"/>
          <w:rtl/>
        </w:rPr>
        <w:t>ב</w:t>
      </w:r>
      <w:r w:rsidR="0027708B" w:rsidRPr="00A359AE">
        <w:rPr>
          <w:rFonts w:hint="cs"/>
          <w:rtl/>
        </w:rPr>
        <w:t xml:space="preserve">עבר ומתן תורה </w:t>
      </w:r>
      <w:r w:rsidRPr="00A359AE">
        <w:rPr>
          <w:rFonts w:hint="cs"/>
          <w:rtl/>
        </w:rPr>
        <w:t>ב</w:t>
      </w:r>
      <w:r w:rsidR="0027708B" w:rsidRPr="00A359AE">
        <w:rPr>
          <w:rFonts w:hint="cs"/>
          <w:rtl/>
        </w:rPr>
        <w:t xml:space="preserve">עתיד. </w:t>
      </w:r>
      <w:r w:rsidRPr="00A359AE">
        <w:rPr>
          <w:rFonts w:hint="cs"/>
          <w:rtl/>
        </w:rPr>
        <w:t xml:space="preserve">הספירה היא </w:t>
      </w:r>
      <w:r w:rsidR="0027708B" w:rsidRPr="00A359AE">
        <w:rPr>
          <w:rFonts w:hint="cs"/>
          <w:rtl/>
        </w:rPr>
        <w:t>מהעבר להווה</w:t>
      </w:r>
      <w:r w:rsidR="0008344B" w:rsidRPr="00A359AE">
        <w:rPr>
          <w:rFonts w:hint="cs"/>
          <w:rtl/>
        </w:rPr>
        <w:t>,</w:t>
      </w:r>
      <w:r w:rsidR="0027708B" w:rsidRPr="00A359AE">
        <w:rPr>
          <w:rFonts w:hint="cs"/>
          <w:rtl/>
        </w:rPr>
        <w:t xml:space="preserve"> </w:t>
      </w:r>
      <w:r w:rsidRPr="00A359AE">
        <w:rPr>
          <w:rFonts w:hint="cs"/>
          <w:rtl/>
        </w:rPr>
        <w:t>ו</w:t>
      </w:r>
      <w:r w:rsidR="0027708B" w:rsidRPr="00A359AE">
        <w:rPr>
          <w:rFonts w:hint="cs"/>
          <w:rtl/>
        </w:rPr>
        <w:t>לא מהעתיד להווה</w:t>
      </w:r>
      <w:r w:rsidR="0008344B" w:rsidRPr="00A359AE">
        <w:rPr>
          <w:rFonts w:hint="cs"/>
          <w:rtl/>
        </w:rPr>
        <w:t xml:space="preserve">, מפני </w:t>
      </w:r>
      <w:r w:rsidR="0027708B" w:rsidRPr="00A359AE">
        <w:rPr>
          <w:rFonts w:hint="cs"/>
          <w:rtl/>
        </w:rPr>
        <w:t xml:space="preserve">שהעבר </w:t>
      </w:r>
      <w:r w:rsidR="0008344B" w:rsidRPr="00A359AE">
        <w:rPr>
          <w:rFonts w:hint="cs"/>
          <w:rtl/>
        </w:rPr>
        <w:t xml:space="preserve">כבר נמצא כאן לעומת העתיד שאינו ממשי ואי </w:t>
      </w:r>
      <w:r w:rsidR="0027708B" w:rsidRPr="00A359AE">
        <w:rPr>
          <w:rFonts w:hint="cs"/>
          <w:rtl/>
        </w:rPr>
        <w:t xml:space="preserve">אפשר לספור אותו. </w:t>
      </w:r>
    </w:p>
    <w:p w14:paraId="295D32F3" w14:textId="116C1C5A" w:rsidR="00282347" w:rsidRPr="00A359AE" w:rsidRDefault="0027708B" w:rsidP="004B3A8A">
      <w:pPr>
        <w:rPr>
          <w:rtl/>
        </w:rPr>
      </w:pPr>
      <w:r w:rsidRPr="00A359AE">
        <w:rPr>
          <w:rFonts w:hint="cs"/>
          <w:rtl/>
        </w:rPr>
        <w:t xml:space="preserve">"העבר אין, העתיד עדיין, </w:t>
      </w:r>
      <w:proofErr w:type="spellStart"/>
      <w:r w:rsidRPr="00A359AE">
        <w:rPr>
          <w:rFonts w:hint="cs"/>
          <w:rtl/>
        </w:rPr>
        <w:t>וההוה</w:t>
      </w:r>
      <w:proofErr w:type="spellEnd"/>
      <w:r w:rsidRPr="00A359AE">
        <w:rPr>
          <w:rFonts w:hint="cs"/>
          <w:rtl/>
        </w:rPr>
        <w:t xml:space="preserve"> כהרף עין"</w:t>
      </w:r>
      <w:r w:rsidR="000E1515" w:rsidRPr="00A359AE">
        <w:rPr>
          <w:rStyle w:val="a7"/>
          <w:rtl/>
        </w:rPr>
        <w:footnoteReference w:id="49"/>
      </w:r>
      <w:r w:rsidR="0008344B" w:rsidRPr="00A359AE">
        <w:rPr>
          <w:rFonts w:hint="cs"/>
          <w:rtl/>
        </w:rPr>
        <w:t xml:space="preserve"> </w:t>
      </w:r>
      <w:r w:rsidR="0008344B" w:rsidRPr="00A359AE">
        <w:rPr>
          <w:rtl/>
        </w:rPr>
        <w:t>–</w:t>
      </w:r>
      <w:r w:rsidRPr="00A359AE">
        <w:rPr>
          <w:rFonts w:hint="cs"/>
          <w:rtl/>
        </w:rPr>
        <w:t xml:space="preserve"> אפשר לחשוב שביחס להווה העבר והעתיד </w:t>
      </w:r>
      <w:r w:rsidR="000E1515" w:rsidRPr="00A359AE">
        <w:rPr>
          <w:rFonts w:hint="cs"/>
          <w:rtl/>
        </w:rPr>
        <w:t>שניהם לא-</w:t>
      </w:r>
      <w:r w:rsidRPr="00A359AE">
        <w:rPr>
          <w:rFonts w:hint="cs"/>
          <w:rtl/>
        </w:rPr>
        <w:t xml:space="preserve">קיימים </w:t>
      </w:r>
      <w:proofErr w:type="spellStart"/>
      <w:r w:rsidRPr="00A359AE">
        <w:rPr>
          <w:rFonts w:hint="cs"/>
          <w:rtl/>
        </w:rPr>
        <w:t>במדה</w:t>
      </w:r>
      <w:proofErr w:type="spellEnd"/>
      <w:r w:rsidRPr="00A359AE">
        <w:rPr>
          <w:rFonts w:hint="cs"/>
          <w:rtl/>
        </w:rPr>
        <w:t xml:space="preserve"> </w:t>
      </w:r>
      <w:proofErr w:type="spellStart"/>
      <w:r w:rsidRPr="00A359AE">
        <w:rPr>
          <w:rFonts w:hint="cs"/>
          <w:rtl/>
        </w:rPr>
        <w:t>שוה</w:t>
      </w:r>
      <w:proofErr w:type="spellEnd"/>
      <w:r w:rsidRPr="00A359AE">
        <w:rPr>
          <w:rFonts w:hint="cs"/>
          <w:rtl/>
        </w:rPr>
        <w:t>, העבר כבר איננו והעתיד עדיין איננו. אך האמת היא ש</w:t>
      </w:r>
      <w:r w:rsidR="004B3A8A" w:rsidRPr="00A359AE">
        <w:rPr>
          <w:rFonts w:hint="cs"/>
          <w:rtl/>
        </w:rPr>
        <w:t xml:space="preserve">האין של </w:t>
      </w:r>
      <w:r w:rsidRPr="00A359AE">
        <w:rPr>
          <w:rFonts w:hint="cs"/>
          <w:rtl/>
        </w:rPr>
        <w:t xml:space="preserve">העבר </w:t>
      </w:r>
      <w:r w:rsidR="004B3A8A" w:rsidRPr="00A359AE">
        <w:rPr>
          <w:rFonts w:hint="cs"/>
          <w:rtl/>
        </w:rPr>
        <w:t>נוכח בתוך היש של ההווה, הוא ח</w:t>
      </w:r>
      <w:r w:rsidR="0008344B" w:rsidRPr="00A359AE">
        <w:rPr>
          <w:rFonts w:hint="cs"/>
          <w:rtl/>
        </w:rPr>
        <w:t xml:space="preserve">י </w:t>
      </w:r>
      <w:r w:rsidRPr="00A359AE">
        <w:rPr>
          <w:rFonts w:hint="cs"/>
          <w:rtl/>
        </w:rPr>
        <w:t xml:space="preserve">קיים </w:t>
      </w:r>
      <w:r w:rsidR="004B3A8A" w:rsidRPr="00A359AE">
        <w:rPr>
          <w:rFonts w:hint="cs"/>
          <w:rtl/>
        </w:rPr>
        <w:t xml:space="preserve">כאן ועכשיו </w:t>
      </w:r>
      <w:proofErr w:type="spellStart"/>
      <w:r w:rsidR="0008344B" w:rsidRPr="00A359AE">
        <w:rPr>
          <w:rFonts w:hint="cs"/>
          <w:rtl/>
        </w:rPr>
        <w:t>ב</w:t>
      </w:r>
      <w:r w:rsidR="0008344B" w:rsidRPr="00A359AE">
        <w:rPr>
          <w:rFonts w:ascii="Miriam" w:hAnsi="Miriam" w:cs="Miriam"/>
          <w:sz w:val="20"/>
          <w:szCs w:val="24"/>
          <w:rtl/>
        </w:rPr>
        <w:t>זכרון</w:t>
      </w:r>
      <w:proofErr w:type="spellEnd"/>
      <w:r w:rsidR="0008344B" w:rsidRPr="00A359AE">
        <w:rPr>
          <w:rFonts w:hint="cs"/>
          <w:rtl/>
        </w:rPr>
        <w:t xml:space="preserve">. </w:t>
      </w:r>
      <w:r w:rsidRPr="00A359AE">
        <w:rPr>
          <w:rFonts w:hint="cs"/>
          <w:rtl/>
        </w:rPr>
        <w:t>התודעה האנושית בנויה על</w:t>
      </w:r>
      <w:r w:rsidR="0008344B" w:rsidRPr="00A359AE">
        <w:rPr>
          <w:rFonts w:hint="cs"/>
          <w:rtl/>
        </w:rPr>
        <w:t xml:space="preserve"> </w:t>
      </w:r>
      <w:proofErr w:type="spellStart"/>
      <w:r w:rsidR="0008344B" w:rsidRPr="00A359AE">
        <w:rPr>
          <w:rFonts w:hint="cs"/>
          <w:rtl/>
        </w:rPr>
        <w:t>זכרון</w:t>
      </w:r>
      <w:proofErr w:type="spellEnd"/>
      <w:r w:rsidRPr="00A359AE">
        <w:rPr>
          <w:rFonts w:hint="cs"/>
          <w:rtl/>
        </w:rPr>
        <w:t xml:space="preserve"> העב</w:t>
      </w:r>
      <w:r w:rsidR="004B3A8A" w:rsidRPr="00A359AE">
        <w:rPr>
          <w:rFonts w:hint="cs"/>
          <w:rtl/>
        </w:rPr>
        <w:t>ר</w:t>
      </w:r>
      <w:r w:rsidR="0084410B" w:rsidRPr="00A359AE">
        <w:rPr>
          <w:rFonts w:hint="cs"/>
          <w:rtl/>
        </w:rPr>
        <w:t xml:space="preserve"> הנוכח בהווה (</w:t>
      </w:r>
      <w:r w:rsidR="004B3A8A" w:rsidRPr="00A359AE">
        <w:rPr>
          <w:rFonts w:hint="cs"/>
          <w:rtl/>
        </w:rPr>
        <w:t xml:space="preserve">ונותן לו משמעות, </w:t>
      </w:r>
      <w:r w:rsidR="0084410B" w:rsidRPr="00A359AE">
        <w:rPr>
          <w:rFonts w:hint="cs"/>
          <w:rtl/>
        </w:rPr>
        <w:t xml:space="preserve">ומי שאין לו </w:t>
      </w:r>
      <w:proofErr w:type="spellStart"/>
      <w:r w:rsidR="0084410B" w:rsidRPr="00A359AE">
        <w:rPr>
          <w:rFonts w:hint="cs"/>
          <w:rtl/>
        </w:rPr>
        <w:t>זכרון</w:t>
      </w:r>
      <w:proofErr w:type="spellEnd"/>
      <w:r w:rsidR="0084410B" w:rsidRPr="00A359AE">
        <w:rPr>
          <w:rFonts w:hint="cs"/>
          <w:rtl/>
        </w:rPr>
        <w:t xml:space="preserve"> כלל ההווה עבורו חסר משמעות)</w:t>
      </w:r>
      <w:r w:rsidR="004B3A8A" w:rsidRPr="00A359AE">
        <w:rPr>
          <w:rFonts w:hint="cs"/>
          <w:rtl/>
        </w:rPr>
        <w:t>, וכן העבר של עם ישראל חי וקים כ</w:t>
      </w:r>
      <w:r w:rsidR="0084410B" w:rsidRPr="00A359AE">
        <w:rPr>
          <w:rFonts w:hint="cs"/>
          <w:rtl/>
        </w:rPr>
        <w:t>"</w:t>
      </w:r>
      <w:r w:rsidR="0084410B" w:rsidRPr="00A359AE">
        <w:rPr>
          <w:rFonts w:ascii="Miriam" w:hAnsi="Miriam" w:cs="Miriam" w:hint="cs"/>
          <w:sz w:val="20"/>
          <w:szCs w:val="24"/>
          <w:rtl/>
        </w:rPr>
        <w:t>זכר</w:t>
      </w:r>
      <w:r w:rsidR="0084410B" w:rsidRPr="00A359AE">
        <w:rPr>
          <w:rFonts w:hint="cs"/>
          <w:rtl/>
        </w:rPr>
        <w:t xml:space="preserve"> ליציאת מצרים".</w:t>
      </w:r>
      <w:r w:rsidR="00282347" w:rsidRPr="00A359AE">
        <w:rPr>
          <w:rtl/>
        </w:rPr>
        <w:t xml:space="preserve"> </w:t>
      </w:r>
    </w:p>
    <w:p w14:paraId="3A206E60" w14:textId="55FECCE0" w:rsidR="00B40DCE" w:rsidRPr="00A359AE" w:rsidRDefault="00B40DCE" w:rsidP="00B40DCE">
      <w:pPr>
        <w:pStyle w:val="3"/>
        <w:rPr>
          <w:rtl/>
        </w:rPr>
      </w:pPr>
      <w:r w:rsidRPr="00A359AE">
        <w:rPr>
          <w:rFonts w:hint="cs"/>
          <w:rtl/>
        </w:rPr>
        <w:t>געגוע מתגבר</w:t>
      </w:r>
    </w:p>
    <w:p w14:paraId="3D237E9B" w14:textId="14557F0C" w:rsidR="000E0435" w:rsidRPr="00A359AE" w:rsidRDefault="004B3A8A" w:rsidP="00BF3995">
      <w:pPr>
        <w:rPr>
          <w:rtl/>
        </w:rPr>
      </w:pPr>
      <w:r w:rsidRPr="00A359AE">
        <w:rPr>
          <w:rFonts w:hint="cs"/>
          <w:rtl/>
        </w:rPr>
        <w:t>ונק</w:t>
      </w:r>
      <w:r w:rsidR="000E0435" w:rsidRPr="00A359AE">
        <w:rPr>
          <w:rFonts w:hint="cs"/>
          <w:rtl/>
        </w:rPr>
        <w:t>ו</w:t>
      </w:r>
      <w:r w:rsidRPr="00A359AE">
        <w:rPr>
          <w:rFonts w:hint="cs"/>
          <w:rtl/>
        </w:rPr>
        <w:t xml:space="preserve">דה עיקרית: </w:t>
      </w:r>
      <w:r w:rsidR="000E0435" w:rsidRPr="00A359AE">
        <w:rPr>
          <w:rFonts w:hint="cs"/>
          <w:rtl/>
        </w:rPr>
        <w:t xml:space="preserve">בציור של ספר החינוך נראה </w:t>
      </w:r>
      <w:r w:rsidR="00BF3995" w:rsidRPr="00A359AE">
        <w:rPr>
          <w:rFonts w:hint="cs"/>
          <w:rtl/>
        </w:rPr>
        <w:t>ש</w:t>
      </w:r>
      <w:r w:rsidR="000E0435" w:rsidRPr="00A359AE">
        <w:rPr>
          <w:rFonts w:hint="cs"/>
          <w:rtl/>
        </w:rPr>
        <w:t xml:space="preserve">ככל שמתקדמים בספירה </w:t>
      </w:r>
      <w:r w:rsidR="00BF3995" w:rsidRPr="00A359AE">
        <w:rPr>
          <w:rFonts w:hint="cs"/>
          <w:rtl/>
        </w:rPr>
        <w:t xml:space="preserve">עוצמת </w:t>
      </w:r>
      <w:r w:rsidR="000E0435" w:rsidRPr="00A359AE">
        <w:rPr>
          <w:rFonts w:hint="cs"/>
          <w:rtl/>
        </w:rPr>
        <w:t>הציפיה הולכ</w:t>
      </w:r>
      <w:r w:rsidR="00BF3995" w:rsidRPr="00A359AE">
        <w:rPr>
          <w:rFonts w:hint="cs"/>
          <w:rtl/>
        </w:rPr>
        <w:t>ת</w:t>
      </w:r>
      <w:r w:rsidR="000E0435" w:rsidRPr="00A359AE">
        <w:rPr>
          <w:rFonts w:hint="cs"/>
          <w:rtl/>
        </w:rPr>
        <w:t xml:space="preserve"> ופוחת</w:t>
      </w:r>
      <w:r w:rsidR="00BF3995" w:rsidRPr="00A359AE">
        <w:rPr>
          <w:rFonts w:hint="cs"/>
          <w:rtl/>
        </w:rPr>
        <w:t>ת</w:t>
      </w:r>
      <w:r w:rsidR="000E0435" w:rsidRPr="00A359AE">
        <w:rPr>
          <w:rFonts w:hint="cs"/>
          <w:rtl/>
        </w:rPr>
        <w:t xml:space="preserve">. אפשר </w:t>
      </w:r>
      <w:proofErr w:type="spellStart"/>
      <w:r w:rsidR="000E0435" w:rsidRPr="00A359AE">
        <w:rPr>
          <w:rFonts w:hint="cs"/>
          <w:rtl/>
        </w:rPr>
        <w:t>להרגע</w:t>
      </w:r>
      <w:proofErr w:type="spellEnd"/>
      <w:r w:rsidR="000E0435" w:rsidRPr="00A359AE">
        <w:rPr>
          <w:rFonts w:hint="cs"/>
          <w:rtl/>
        </w:rPr>
        <w:t>, הנה כבר מגיעים ליעד, או-טו-טו</w:t>
      </w:r>
      <w:r w:rsidR="00BF3995" w:rsidRPr="00A359AE">
        <w:rPr>
          <w:rFonts w:hint="cs"/>
          <w:rtl/>
        </w:rPr>
        <w:t>..</w:t>
      </w:r>
      <w:r w:rsidR="000E0435" w:rsidRPr="00A359AE">
        <w:rPr>
          <w:rFonts w:hint="cs"/>
          <w:rtl/>
        </w:rPr>
        <w:t xml:space="preserve">. </w:t>
      </w:r>
      <w:r w:rsidR="00BF3995" w:rsidRPr="00A359AE">
        <w:rPr>
          <w:rFonts w:hint="cs"/>
          <w:rtl/>
        </w:rPr>
        <w:t>בכלל, יש כאן מגמה 'להוריד את המתח':</w:t>
      </w:r>
      <w:r w:rsidR="000E0435" w:rsidRPr="00A359AE">
        <w:rPr>
          <w:rFonts w:hint="cs"/>
          <w:rtl/>
        </w:rPr>
        <w:t xml:space="preserve"> לכן בהתחלה סופרים את הימים המועטים שעברו</w:t>
      </w:r>
      <w:r w:rsidR="00BF3995" w:rsidRPr="00A359AE">
        <w:rPr>
          <w:rFonts w:hint="cs"/>
          <w:rtl/>
        </w:rPr>
        <w:t>,</w:t>
      </w:r>
      <w:r w:rsidR="000E0435" w:rsidRPr="00A359AE">
        <w:rPr>
          <w:rFonts w:hint="cs"/>
          <w:rtl/>
        </w:rPr>
        <w:t xml:space="preserve"> כדי לא ל</w:t>
      </w:r>
      <w:r w:rsidR="00BF3995" w:rsidRPr="00A359AE">
        <w:rPr>
          <w:rFonts w:hint="cs"/>
          <w:rtl/>
        </w:rPr>
        <w:t>התפעל יותר מדי מהדרך הארוכה שלפנינו. ו</w:t>
      </w:r>
      <w:r w:rsidR="000E0435" w:rsidRPr="00A359AE">
        <w:rPr>
          <w:rFonts w:hint="cs"/>
          <w:rtl/>
        </w:rPr>
        <w:t>בסיום הספירה</w:t>
      </w:r>
      <w:r w:rsidR="00BF3995" w:rsidRPr="00A359AE">
        <w:rPr>
          <w:rFonts w:hint="cs"/>
          <w:rtl/>
        </w:rPr>
        <w:t>,</w:t>
      </w:r>
      <w:r w:rsidR="000E0435" w:rsidRPr="00A359AE">
        <w:rPr>
          <w:rFonts w:hint="cs"/>
          <w:rtl/>
        </w:rPr>
        <w:t xml:space="preserve"> </w:t>
      </w:r>
      <w:r w:rsidR="00BF3995" w:rsidRPr="00A359AE">
        <w:rPr>
          <w:rFonts w:hint="cs"/>
          <w:rtl/>
        </w:rPr>
        <w:t xml:space="preserve">באמת היה מתאים </w:t>
      </w:r>
      <w:r w:rsidR="000E0435" w:rsidRPr="00A359AE">
        <w:rPr>
          <w:rFonts w:hint="cs"/>
          <w:rtl/>
        </w:rPr>
        <w:t xml:space="preserve">לספור את הימים שנותרו, אלא </w:t>
      </w:r>
      <w:r w:rsidR="00BF3995" w:rsidRPr="00A359AE">
        <w:rPr>
          <w:rFonts w:hint="cs"/>
          <w:rtl/>
        </w:rPr>
        <w:t>ש</w:t>
      </w:r>
      <w:r w:rsidR="00171C21">
        <w:rPr>
          <w:rFonts w:hint="cs"/>
          <w:rtl/>
        </w:rPr>
        <w:t xml:space="preserve">כבר </w:t>
      </w:r>
      <w:r w:rsidR="000E0435" w:rsidRPr="00A359AE">
        <w:rPr>
          <w:rFonts w:hint="cs"/>
          <w:rtl/>
        </w:rPr>
        <w:t>אי אפשר לשנות את הנוסח...</w:t>
      </w:r>
    </w:p>
    <w:p w14:paraId="2AD4AEA7" w14:textId="719A28E8" w:rsidR="001F1364" w:rsidRPr="00A359AE" w:rsidRDefault="00BF3995" w:rsidP="00762A6D">
      <w:pPr>
        <w:rPr>
          <w:rtl/>
        </w:rPr>
      </w:pPr>
      <w:r w:rsidRPr="00A359AE">
        <w:rPr>
          <w:rFonts w:hint="cs"/>
          <w:rtl/>
        </w:rPr>
        <w:t xml:space="preserve">אבל ניתן לומר שהציור הוא הפוך: הספירה היא </w:t>
      </w:r>
      <w:r w:rsidR="000E0435" w:rsidRPr="00A359AE">
        <w:rPr>
          <w:rFonts w:hint="cs"/>
          <w:rtl/>
        </w:rPr>
        <w:t>ציפיה</w:t>
      </w:r>
      <w:r w:rsidRPr="00A359AE">
        <w:rPr>
          <w:rFonts w:hint="cs"/>
          <w:rtl/>
        </w:rPr>
        <w:t xml:space="preserve"> </w:t>
      </w:r>
      <w:r w:rsidRPr="00A359AE">
        <w:rPr>
          <w:rFonts w:ascii="Miriam" w:hAnsi="Miriam" w:cs="Miriam"/>
          <w:sz w:val="20"/>
          <w:szCs w:val="24"/>
          <w:rtl/>
        </w:rPr>
        <w:t>הולכת ו</w:t>
      </w:r>
      <w:r w:rsidRPr="00A359AE">
        <w:rPr>
          <w:rFonts w:ascii="Miriam" w:hAnsi="Miriam" w:cs="Miriam" w:hint="cs"/>
          <w:sz w:val="20"/>
          <w:szCs w:val="24"/>
          <w:rtl/>
        </w:rPr>
        <w:t>גוברת</w:t>
      </w:r>
      <w:r w:rsidRPr="00A359AE">
        <w:rPr>
          <w:rFonts w:hint="cs"/>
          <w:rtl/>
        </w:rPr>
        <w:t xml:space="preserve"> כל הזמן!</w:t>
      </w:r>
      <w:r w:rsidR="000E1515" w:rsidRPr="00A359AE">
        <w:rPr>
          <w:rFonts w:hint="cs"/>
          <w:rtl/>
        </w:rPr>
        <w:t xml:space="preserve"> </w:t>
      </w:r>
      <w:r w:rsidR="001F1364" w:rsidRPr="00A359AE">
        <w:rPr>
          <w:rFonts w:hint="cs"/>
          <w:rtl/>
        </w:rPr>
        <w:t xml:space="preserve">הספירה מגבירה את </w:t>
      </w:r>
      <w:r w:rsidR="001F1364" w:rsidRPr="00A359AE">
        <w:rPr>
          <w:rFonts w:ascii="Miriam" w:hAnsi="Miriam" w:cs="Miriam" w:hint="cs"/>
          <w:sz w:val="20"/>
          <w:szCs w:val="24"/>
          <w:rtl/>
        </w:rPr>
        <w:t xml:space="preserve">הגעגוע, </w:t>
      </w:r>
      <w:r w:rsidR="001F1364" w:rsidRPr="00A359AE">
        <w:rPr>
          <w:rFonts w:hint="cs"/>
          <w:rtl/>
        </w:rPr>
        <w:t>השתוקקות לה</w:t>
      </w:r>
      <w:r w:rsidR="001F1364" w:rsidRPr="00A359AE">
        <w:rPr>
          <w:rFonts w:hint="cs"/>
          <w:b/>
          <w:bCs/>
          <w:sz w:val="24"/>
          <w:szCs w:val="28"/>
          <w:rtl/>
        </w:rPr>
        <w:t>ג</w:t>
      </w:r>
      <w:r w:rsidR="001F1364" w:rsidRPr="00A359AE">
        <w:rPr>
          <w:rFonts w:hint="cs"/>
          <w:rtl/>
        </w:rPr>
        <w:t>י</w:t>
      </w:r>
      <w:r w:rsidR="001F1364" w:rsidRPr="00A359AE">
        <w:rPr>
          <w:rFonts w:hint="cs"/>
          <w:b/>
          <w:bCs/>
          <w:sz w:val="24"/>
          <w:szCs w:val="28"/>
          <w:rtl/>
        </w:rPr>
        <w:t>ע</w:t>
      </w:r>
      <w:r w:rsidR="001F1364" w:rsidRPr="00A359AE">
        <w:rPr>
          <w:rFonts w:hint="cs"/>
          <w:rtl/>
        </w:rPr>
        <w:t xml:space="preserve"> ול</w:t>
      </w:r>
      <w:r w:rsidR="001F1364" w:rsidRPr="00A359AE">
        <w:rPr>
          <w:rFonts w:hint="cs"/>
          <w:b/>
          <w:bCs/>
          <w:sz w:val="24"/>
          <w:szCs w:val="28"/>
          <w:rtl/>
        </w:rPr>
        <w:t>גע</w:t>
      </w:r>
      <w:r w:rsidR="001F1364" w:rsidRPr="00A359AE">
        <w:rPr>
          <w:rFonts w:hint="cs"/>
          <w:rtl/>
        </w:rPr>
        <w:t xml:space="preserve">ת. זהו </w:t>
      </w:r>
      <w:proofErr w:type="spellStart"/>
      <w:r w:rsidR="001F1364" w:rsidRPr="00A359AE">
        <w:rPr>
          <w:rFonts w:hint="cs"/>
          <w:rtl/>
        </w:rPr>
        <w:t>צמאון</w:t>
      </w:r>
      <w:proofErr w:type="spellEnd"/>
      <w:r w:rsidR="001F1364" w:rsidRPr="00A359AE">
        <w:rPr>
          <w:rFonts w:hint="cs"/>
          <w:rtl/>
        </w:rPr>
        <w:t xml:space="preserve"> וכלות הנפש, "צמאה לך נפשי... בארץ </w:t>
      </w:r>
      <w:proofErr w:type="spellStart"/>
      <w:r w:rsidR="001F1364" w:rsidRPr="00A359AE">
        <w:rPr>
          <w:rFonts w:hint="cs"/>
          <w:rtl/>
        </w:rPr>
        <w:t>ציה</w:t>
      </w:r>
      <w:proofErr w:type="spellEnd"/>
      <w:r w:rsidR="001F1364" w:rsidRPr="00A359AE">
        <w:rPr>
          <w:rFonts w:hint="cs"/>
          <w:rtl/>
        </w:rPr>
        <w:t xml:space="preserve"> </w:t>
      </w:r>
      <w:proofErr w:type="spellStart"/>
      <w:r w:rsidR="001F1364" w:rsidRPr="00A359AE">
        <w:rPr>
          <w:rFonts w:hint="cs"/>
          <w:rtl/>
        </w:rPr>
        <w:t>ועיף</w:t>
      </w:r>
      <w:proofErr w:type="spellEnd"/>
      <w:r w:rsidR="001F1364" w:rsidRPr="00A359AE">
        <w:rPr>
          <w:rFonts w:hint="cs"/>
          <w:rtl/>
        </w:rPr>
        <w:t xml:space="preserve"> בלי מים"</w:t>
      </w:r>
      <w:r w:rsidR="001F1364" w:rsidRPr="00A359AE">
        <w:rPr>
          <w:rStyle w:val="a7"/>
          <w:rtl/>
        </w:rPr>
        <w:footnoteReference w:id="50"/>
      </w:r>
      <w:r w:rsidR="001F1364" w:rsidRPr="00A359AE">
        <w:rPr>
          <w:rFonts w:hint="cs"/>
          <w:rtl/>
        </w:rPr>
        <w:t xml:space="preserve">, "מתי אבוא ואראה פני </w:t>
      </w:r>
      <w:proofErr w:type="spellStart"/>
      <w:r w:rsidR="001F1364" w:rsidRPr="00A359AE">
        <w:rPr>
          <w:rFonts w:hint="cs"/>
          <w:rtl/>
        </w:rPr>
        <w:t>אלהים</w:t>
      </w:r>
      <w:proofErr w:type="spellEnd"/>
      <w:r w:rsidR="001F1364" w:rsidRPr="00A359AE">
        <w:rPr>
          <w:rFonts w:hint="cs"/>
          <w:rtl/>
        </w:rPr>
        <w:t>"</w:t>
      </w:r>
      <w:r w:rsidR="001F1364" w:rsidRPr="00A359AE">
        <w:rPr>
          <w:rStyle w:val="a7"/>
          <w:rtl/>
        </w:rPr>
        <w:footnoteReference w:id="51"/>
      </w:r>
      <w:r w:rsidR="001F1364" w:rsidRPr="00A359AE">
        <w:rPr>
          <w:rFonts w:hint="cs"/>
          <w:rtl/>
        </w:rPr>
        <w:t>. ככל שהזמן עובר והדרך מתארכת, כן גובר הצמא, השמש מלהטת ועדיין אין מים. השאיפה של "עבד ישאף צל" הולכת ומתחזקת, שיא ועוד שיא... לכן מתחילת הספירה ועד סופה אנו סופרים דווקא מנקודת ההתחלה, כדי להגביר את הגעגוע עוד ועוד</w:t>
      </w:r>
      <w:r w:rsidR="00762A6D" w:rsidRPr="00A359AE">
        <w:rPr>
          <w:rFonts w:hint="cs"/>
          <w:rtl/>
        </w:rPr>
        <w:t>. הנה צעדנו צעד אחד</w:t>
      </w:r>
      <w:r w:rsidR="00171C21">
        <w:rPr>
          <w:rFonts w:hint="cs"/>
          <w:rtl/>
        </w:rPr>
        <w:t>,</w:t>
      </w:r>
      <w:r w:rsidR="00762A6D" w:rsidRPr="00A359AE">
        <w:rPr>
          <w:rFonts w:hint="cs"/>
          <w:rtl/>
        </w:rPr>
        <w:t xml:space="preserve"> "יום אחד לעומר" ועדיין לא הגענו, והנה עברו שני צעדים ועדיין לא הגענו לתכלית של מתן תורה (לכן מדגישים "שני ימים לעומר" ולא "יום שני לעומר"</w:t>
      </w:r>
      <w:r w:rsidR="00171C21">
        <w:rPr>
          <w:rFonts w:hint="cs"/>
          <w:rtl/>
        </w:rPr>
        <w:t>),</w:t>
      </w:r>
      <w:r w:rsidR="00762A6D" w:rsidRPr="00A359AE">
        <w:rPr>
          <w:rFonts w:hint="cs"/>
          <w:rtl/>
        </w:rPr>
        <w:t xml:space="preserve"> ו</w:t>
      </w:r>
      <w:r w:rsidR="00EF32AE" w:rsidRPr="00A359AE">
        <w:rPr>
          <w:rFonts w:hint="cs"/>
          <w:rtl/>
        </w:rPr>
        <w:t>נמצא שיש בספירה ממד של צער בהתארכות הזמן עד שלא הגענו ליעד</w:t>
      </w:r>
      <w:r w:rsidR="00EF32AE" w:rsidRPr="00A359AE">
        <w:rPr>
          <w:rStyle w:val="a7"/>
          <w:rtl/>
        </w:rPr>
        <w:footnoteReference w:id="52"/>
      </w:r>
      <w:r w:rsidR="00EF32AE" w:rsidRPr="00A359AE">
        <w:rPr>
          <w:rFonts w:hint="cs"/>
          <w:rtl/>
        </w:rPr>
        <w:t>.</w:t>
      </w:r>
    </w:p>
    <w:p w14:paraId="288F2D4F" w14:textId="57A52F5C" w:rsidR="00600176" w:rsidRPr="00A359AE" w:rsidRDefault="00F44593" w:rsidP="00600176">
      <w:pPr>
        <w:rPr>
          <w:rtl/>
        </w:rPr>
      </w:pPr>
      <w:r w:rsidRPr="00A359AE">
        <w:rPr>
          <w:rFonts w:hint="cs"/>
          <w:rtl/>
        </w:rPr>
        <w:t xml:space="preserve">יותר מדויק, </w:t>
      </w:r>
      <w:r w:rsidR="000E1515" w:rsidRPr="00A359AE">
        <w:rPr>
          <w:rFonts w:hint="cs"/>
          <w:rtl/>
        </w:rPr>
        <w:t xml:space="preserve">בספירה </w:t>
      </w:r>
      <w:r w:rsidRPr="00A359AE">
        <w:rPr>
          <w:rFonts w:hint="cs"/>
          <w:rtl/>
        </w:rPr>
        <w:t xml:space="preserve">יש </w:t>
      </w:r>
      <w:r w:rsidR="000E1515" w:rsidRPr="00A359AE">
        <w:rPr>
          <w:rFonts w:hint="cs"/>
          <w:rtl/>
        </w:rPr>
        <w:t>שתי תנועות הפוכות בו-זמנית</w:t>
      </w:r>
      <w:r w:rsidR="00FF1F51" w:rsidRPr="00A359AE">
        <w:rPr>
          <w:rStyle w:val="a7"/>
          <w:rtl/>
        </w:rPr>
        <w:footnoteReference w:id="53"/>
      </w:r>
      <w:r w:rsidR="00762A6D" w:rsidRPr="00A359AE">
        <w:rPr>
          <w:rFonts w:hint="cs"/>
          <w:rtl/>
        </w:rPr>
        <w:t xml:space="preserve"> אותם מתאים להסביר במושגים</w:t>
      </w:r>
      <w:r w:rsidRPr="00A359AE">
        <w:rPr>
          <w:rFonts w:hint="cs"/>
          <w:rtl/>
        </w:rPr>
        <w:t xml:space="preserve"> </w:t>
      </w:r>
      <w:r w:rsidR="00762A6D" w:rsidRPr="00A359AE">
        <w:rPr>
          <w:rFonts w:hint="cs"/>
          <w:rtl/>
        </w:rPr>
        <w:t>"געגועים-נענועים-שעשועים"</w:t>
      </w:r>
      <w:r w:rsidR="00762A6D" w:rsidRPr="00A359AE">
        <w:rPr>
          <w:rStyle w:val="a7"/>
          <w:rtl/>
        </w:rPr>
        <w:footnoteReference w:id="54"/>
      </w:r>
      <w:r w:rsidR="00762A6D" w:rsidRPr="00A359AE">
        <w:rPr>
          <w:rFonts w:hint="cs"/>
          <w:rtl/>
        </w:rPr>
        <w:t xml:space="preserve">: </w:t>
      </w:r>
      <w:r w:rsidRPr="00A359AE">
        <w:rPr>
          <w:rFonts w:hint="cs"/>
          <w:rtl/>
        </w:rPr>
        <w:t>מצד אחד, התגברות הגעגוע, "חולת אהבה אני"</w:t>
      </w:r>
      <w:r w:rsidR="00FF1F51" w:rsidRPr="00A359AE">
        <w:rPr>
          <w:rStyle w:val="a7"/>
          <w:rtl/>
        </w:rPr>
        <w:footnoteReference w:id="55"/>
      </w:r>
      <w:r w:rsidRPr="00A359AE">
        <w:rPr>
          <w:rFonts w:hint="cs"/>
          <w:rtl/>
        </w:rPr>
        <w:t xml:space="preserve"> (</w:t>
      </w:r>
      <w:r w:rsidRPr="00A359AE">
        <w:rPr>
          <w:rFonts w:hint="cs"/>
          <w:b/>
          <w:bCs/>
          <w:sz w:val="24"/>
          <w:szCs w:val="28"/>
          <w:rtl/>
        </w:rPr>
        <w:t>חולה</w:t>
      </w:r>
      <w:r w:rsidRPr="00A359AE">
        <w:rPr>
          <w:rFonts w:hint="cs"/>
          <w:rtl/>
        </w:rPr>
        <w:t xml:space="preserve"> = </w:t>
      </w:r>
      <w:r w:rsidRPr="00A359AE">
        <w:rPr>
          <w:rFonts w:hint="cs"/>
          <w:b/>
          <w:bCs/>
          <w:sz w:val="24"/>
          <w:szCs w:val="28"/>
          <w:rtl/>
        </w:rPr>
        <w:t>מט</w:t>
      </w:r>
      <w:r w:rsidRPr="00A359AE">
        <w:rPr>
          <w:rFonts w:hint="cs"/>
          <w:rtl/>
        </w:rPr>
        <w:t xml:space="preserve"> ימי הספירה), ככל ש</w:t>
      </w:r>
      <w:r w:rsidR="00762A6D" w:rsidRPr="00A359AE">
        <w:rPr>
          <w:rFonts w:hint="cs"/>
          <w:rtl/>
        </w:rPr>
        <w:t>סופרים את הזמן המתמשך והולך</w:t>
      </w:r>
      <w:r w:rsidRPr="00A359AE">
        <w:rPr>
          <w:rFonts w:hint="cs"/>
          <w:rtl/>
        </w:rPr>
        <w:t xml:space="preserve"> מיציאת מצרים ועדיין לא הגענו אל היום המקווה. </w:t>
      </w:r>
      <w:r w:rsidR="00762A6D" w:rsidRPr="00A359AE">
        <w:rPr>
          <w:rFonts w:hint="cs"/>
          <w:rtl/>
        </w:rPr>
        <w:t>ו</w:t>
      </w:r>
      <w:r w:rsidRPr="00A359AE">
        <w:rPr>
          <w:rFonts w:hint="cs"/>
          <w:rtl/>
        </w:rPr>
        <w:t xml:space="preserve">מאידך, ככל שעובר הזמן מתחילים לחוש את </w:t>
      </w:r>
      <w:r w:rsidR="00FF1F51" w:rsidRPr="00A359AE">
        <w:rPr>
          <w:rFonts w:hint="cs"/>
          <w:rtl/>
        </w:rPr>
        <w:t>העתיד של מתן תורה</w:t>
      </w:r>
      <w:r w:rsidRPr="00A359AE">
        <w:rPr>
          <w:rFonts w:hint="cs"/>
          <w:rtl/>
        </w:rPr>
        <w:t>, בכל צעד ב</w:t>
      </w:r>
      <w:r w:rsidRPr="00A359AE">
        <w:rPr>
          <w:rFonts w:hint="cs"/>
          <w:b/>
          <w:bCs/>
          <w:sz w:val="24"/>
          <w:szCs w:val="28"/>
          <w:rtl/>
        </w:rPr>
        <w:t>ספירה</w:t>
      </w:r>
      <w:r w:rsidRPr="00A359AE">
        <w:rPr>
          <w:rFonts w:hint="cs"/>
          <w:rtl/>
        </w:rPr>
        <w:t xml:space="preserve"> (=</w:t>
      </w:r>
      <w:r w:rsidRPr="00A359AE">
        <w:rPr>
          <w:rFonts w:hint="cs"/>
          <w:b/>
          <w:bCs/>
          <w:sz w:val="24"/>
          <w:szCs w:val="28"/>
          <w:rtl/>
        </w:rPr>
        <w:t>מחשבה</w:t>
      </w:r>
      <w:r w:rsidRPr="00A359AE">
        <w:rPr>
          <w:rFonts w:hint="cs"/>
          <w:rtl/>
        </w:rPr>
        <w:t xml:space="preserve">) מחשבתנו תופסת יותר ויותר את </w:t>
      </w:r>
      <w:r w:rsidR="00762A6D" w:rsidRPr="00A359AE">
        <w:rPr>
          <w:rFonts w:hint="cs"/>
          <w:rtl/>
        </w:rPr>
        <w:t xml:space="preserve">השעשוע </w:t>
      </w:r>
      <w:r w:rsidRPr="00A359AE">
        <w:rPr>
          <w:rFonts w:hint="cs"/>
          <w:rtl/>
        </w:rPr>
        <w:t>העתיד לבוא</w:t>
      </w:r>
      <w:r w:rsidR="00762A6D" w:rsidRPr="00A359AE">
        <w:rPr>
          <w:rFonts w:hint="cs"/>
          <w:rtl/>
        </w:rPr>
        <w:t>. ו</w:t>
      </w:r>
      <w:r w:rsidR="00FF1F51" w:rsidRPr="00A359AE">
        <w:rPr>
          <w:rFonts w:hint="cs"/>
          <w:rtl/>
        </w:rPr>
        <w:t>היא הנותנת: ככל שמתגבר ה</w:t>
      </w:r>
      <w:r w:rsidR="00FF1F51" w:rsidRPr="00A359AE">
        <w:rPr>
          <w:rFonts w:ascii="Miriam" w:hAnsi="Miriam" w:cs="Miriam"/>
          <w:sz w:val="20"/>
          <w:szCs w:val="24"/>
          <w:rtl/>
        </w:rPr>
        <w:t>געגוע</w:t>
      </w:r>
      <w:r w:rsidR="00FF1F51" w:rsidRPr="00A359AE">
        <w:rPr>
          <w:rFonts w:hint="cs"/>
          <w:rtl/>
        </w:rPr>
        <w:t xml:space="preserve"> (להגיע ולגעת), כך מתגבר הנ</w:t>
      </w:r>
      <w:r w:rsidR="00FF1F51" w:rsidRPr="00A359AE">
        <w:rPr>
          <w:rFonts w:ascii="Miriam" w:hAnsi="Miriam" w:cs="Miriam" w:hint="cs"/>
          <w:sz w:val="20"/>
          <w:szCs w:val="24"/>
          <w:rtl/>
        </w:rPr>
        <w:t>ענוע</w:t>
      </w:r>
      <w:r w:rsidR="00FF1F51" w:rsidRPr="00A359AE">
        <w:rPr>
          <w:rFonts w:hint="cs"/>
          <w:rtl/>
        </w:rPr>
        <w:t>, תנועה בפועל לקראת היעד, וממילא חשים את ה</w:t>
      </w:r>
      <w:r w:rsidR="00FF1F51" w:rsidRPr="00A359AE">
        <w:rPr>
          <w:rFonts w:ascii="Miriam" w:hAnsi="Miriam" w:cs="Miriam" w:hint="cs"/>
          <w:sz w:val="20"/>
          <w:szCs w:val="24"/>
          <w:rtl/>
        </w:rPr>
        <w:t>שעשוע</w:t>
      </w:r>
      <w:r w:rsidR="00FF1F51" w:rsidRPr="00A359AE">
        <w:rPr>
          <w:rFonts w:hint="cs"/>
          <w:rtl/>
        </w:rPr>
        <w:t xml:space="preserve"> העתיד</w:t>
      </w:r>
      <w:r w:rsidR="00762A6D" w:rsidRPr="00A359AE">
        <w:rPr>
          <w:rFonts w:hint="cs"/>
          <w:rtl/>
        </w:rPr>
        <w:t xml:space="preserve"> בקבלת </w:t>
      </w:r>
      <w:r w:rsidR="00FF1F51" w:rsidRPr="00A359AE">
        <w:rPr>
          <w:rFonts w:hint="cs"/>
          <w:rtl/>
        </w:rPr>
        <w:t>התורה שהיא "שעשועי המלך" מאז ומקדם ("ואהיה שעשעים יום יום"</w:t>
      </w:r>
      <w:r w:rsidR="00FF1F51" w:rsidRPr="00A359AE">
        <w:rPr>
          <w:rStyle w:val="a7"/>
          <w:rtl/>
        </w:rPr>
        <w:footnoteReference w:id="56"/>
      </w:r>
      <w:r w:rsidR="00FF1F51" w:rsidRPr="00A359AE">
        <w:rPr>
          <w:rFonts w:hint="cs"/>
          <w:rtl/>
        </w:rPr>
        <w:t>). התורה ניתנה לישראל ביום השבת</w:t>
      </w:r>
      <w:r w:rsidR="00FF1F51" w:rsidRPr="00A359AE">
        <w:rPr>
          <w:rStyle w:val="a7"/>
          <w:rtl/>
        </w:rPr>
        <w:footnoteReference w:id="57"/>
      </w:r>
      <w:r w:rsidR="00FF1F51" w:rsidRPr="00A359AE">
        <w:rPr>
          <w:rFonts w:hint="cs"/>
          <w:rtl/>
        </w:rPr>
        <w:t xml:space="preserve">, יום של ענג ושעשוע, וככל שמתקרבים לשבת </w:t>
      </w:r>
      <w:r w:rsidR="00762A6D" w:rsidRPr="00A359AE">
        <w:rPr>
          <w:rFonts w:hint="cs"/>
          <w:rtl/>
        </w:rPr>
        <w:t xml:space="preserve">כך </w:t>
      </w:r>
      <w:r w:rsidR="00FF1F51" w:rsidRPr="00A359AE">
        <w:rPr>
          <w:rFonts w:hint="cs"/>
          <w:rtl/>
        </w:rPr>
        <w:t xml:space="preserve">חשים את ענג </w:t>
      </w:r>
      <w:r w:rsidR="00762A6D" w:rsidRPr="00A359AE">
        <w:rPr>
          <w:rFonts w:hint="cs"/>
          <w:rtl/>
        </w:rPr>
        <w:t>השבת</w:t>
      </w:r>
      <w:r w:rsidR="00FF1F51" w:rsidRPr="00A359AE">
        <w:rPr>
          <w:rFonts w:hint="cs"/>
          <w:rtl/>
        </w:rPr>
        <w:t xml:space="preserve">, </w:t>
      </w:r>
      <w:r w:rsidR="00762A6D" w:rsidRPr="00A359AE">
        <w:rPr>
          <w:rFonts w:hint="cs"/>
          <w:rtl/>
        </w:rPr>
        <w:t>כ</w:t>
      </w:r>
      <w:r w:rsidR="00FF1F51" w:rsidRPr="00A359AE">
        <w:rPr>
          <w:rFonts w:hint="cs"/>
          <w:rtl/>
        </w:rPr>
        <w:t>טעימה ממאכלי השבת בערב שבת</w:t>
      </w:r>
      <w:r w:rsidR="00600176" w:rsidRPr="00A359AE">
        <w:rPr>
          <w:rFonts w:hint="cs"/>
          <w:rtl/>
        </w:rPr>
        <w:t xml:space="preserve">. </w:t>
      </w:r>
      <w:r w:rsidR="00762A6D" w:rsidRPr="00A359AE">
        <w:rPr>
          <w:rFonts w:hint="cs"/>
          <w:rtl/>
        </w:rPr>
        <w:t xml:space="preserve">אם כן, בימי הספירה יש נשיאת הפכים, כמו </w:t>
      </w:r>
      <w:proofErr w:type="spellStart"/>
      <w:r w:rsidR="00762A6D" w:rsidRPr="00A359AE">
        <w:rPr>
          <w:rFonts w:hint="cs"/>
          <w:rtl/>
        </w:rPr>
        <w:t>בציפיה</w:t>
      </w:r>
      <w:proofErr w:type="spellEnd"/>
      <w:r w:rsidR="00762A6D" w:rsidRPr="00A359AE">
        <w:rPr>
          <w:rFonts w:hint="cs"/>
          <w:rtl/>
        </w:rPr>
        <w:t xml:space="preserve"> לגאולה: מצד אחד, זעקת "עד מתי" הולכת וגדלה, ומאידך, תוך כדי כך, הזעקה הולכת ומפנה מקום לתחושה גוברת ש"הנה הנה משיח בא" (וכבר בא).</w:t>
      </w:r>
      <w:r w:rsidR="00600176" w:rsidRPr="00A359AE">
        <w:rPr>
          <w:rFonts w:hint="cs"/>
          <w:rtl/>
        </w:rPr>
        <w:t xml:space="preserve"> הדרך להר סיני היא כמו המסעות לארץ ישראל </w:t>
      </w:r>
      <w:r w:rsidR="007A639C" w:rsidRPr="00A359AE">
        <w:rPr>
          <w:rFonts w:hint="cs"/>
          <w:rtl/>
        </w:rPr>
        <w:t xml:space="preserve">(כמבואר כיצד מ"ב מסעות הם כנגד מ"ט ימי הספירה): </w:t>
      </w:r>
      <w:r w:rsidR="00600176" w:rsidRPr="00A359AE">
        <w:rPr>
          <w:rFonts w:hint="cs"/>
          <w:rtl/>
        </w:rPr>
        <w:t>ככל שמתקדמים לארץ המובטחת כך גוברת הציפיה וכך ניתן כבר להתחיל לראותה, כמשה רבינו שזוכה לראותה לפני מותו.</w:t>
      </w:r>
    </w:p>
    <w:p w14:paraId="18773830" w14:textId="574EDD57" w:rsidR="00143A3A" w:rsidRPr="00A359AE" w:rsidRDefault="00143A3A" w:rsidP="008339DD">
      <w:pPr>
        <w:rPr>
          <w:rtl/>
        </w:rPr>
      </w:pPr>
      <w:r w:rsidRPr="00A359AE">
        <w:rPr>
          <w:rFonts w:hint="cs"/>
          <w:rtl/>
        </w:rPr>
        <w:t>בסגנון נוסף: ביציאת מצרים יש תנועה של יציאה ובריחה, "כי ברח העם"</w:t>
      </w:r>
      <w:r w:rsidR="00171C21">
        <w:rPr>
          <w:rStyle w:val="a7"/>
          <w:rtl/>
        </w:rPr>
        <w:footnoteReference w:id="58"/>
      </w:r>
      <w:r w:rsidRPr="00A359AE">
        <w:rPr>
          <w:rFonts w:hint="cs"/>
          <w:rtl/>
        </w:rPr>
        <w:t>, בריחה מהרע. ויש תנועה של התקרבות לה', "משכני אחריך נרוצה הביאני המלך חדריו"</w:t>
      </w:r>
      <w:r w:rsidR="00171C21">
        <w:rPr>
          <w:rStyle w:val="a7"/>
          <w:rtl/>
        </w:rPr>
        <w:footnoteReference w:id="59"/>
      </w:r>
      <w:r w:rsidRPr="00A359AE">
        <w:rPr>
          <w:rFonts w:hint="cs"/>
          <w:rtl/>
        </w:rPr>
        <w:t xml:space="preserve">. אלו שני הסוגים העיקריים של תשובה: תשובה </w:t>
      </w:r>
      <w:proofErr w:type="spellStart"/>
      <w:r w:rsidRPr="00A359AE">
        <w:rPr>
          <w:rFonts w:hint="cs"/>
          <w:rtl/>
        </w:rPr>
        <w:t>תתאה</w:t>
      </w:r>
      <w:proofErr w:type="spellEnd"/>
      <w:r w:rsidRPr="00A359AE">
        <w:rPr>
          <w:rFonts w:hint="cs"/>
          <w:rtl/>
        </w:rPr>
        <w:t xml:space="preserve">, שעיקרה בריחה מהעבר (עזיבת החטא ותיקון המעשים), הבאה מתוך מרירות; ותשובה </w:t>
      </w:r>
      <w:proofErr w:type="spellStart"/>
      <w:r w:rsidRPr="00A359AE">
        <w:rPr>
          <w:rFonts w:hint="cs"/>
          <w:rtl/>
        </w:rPr>
        <w:t>עילאה</w:t>
      </w:r>
      <w:proofErr w:type="spellEnd"/>
      <w:r w:rsidRPr="00A359AE">
        <w:rPr>
          <w:rFonts w:hint="cs"/>
          <w:rtl/>
        </w:rPr>
        <w:t xml:space="preserve"> הבאה משמחה רבה של התקרבות לה'. ונראה שאכן יש הבדל בין תחילת ימי הספירה לסופם (כדברי החינוך ש</w:t>
      </w:r>
      <w:r w:rsidR="002E71E9">
        <w:rPr>
          <w:rFonts w:hint="cs"/>
          <w:rtl/>
        </w:rPr>
        <w:t xml:space="preserve">לכאורה </w:t>
      </w:r>
      <w:r w:rsidRPr="00A359AE">
        <w:rPr>
          <w:rFonts w:hint="cs"/>
          <w:rtl/>
        </w:rPr>
        <w:t xml:space="preserve">היה מתאים לשנות את נוסח הספירה באמצע): בהתחלה הדגש הוא על הבריחה מטומאת מצרים (שם היינו נתונים בעומק מ"ט שערי טומאה), תשובה </w:t>
      </w:r>
      <w:proofErr w:type="spellStart"/>
      <w:r w:rsidRPr="00A359AE">
        <w:rPr>
          <w:rFonts w:hint="cs"/>
          <w:rtl/>
        </w:rPr>
        <w:t>תתאה</w:t>
      </w:r>
      <w:proofErr w:type="spellEnd"/>
      <w:r w:rsidRPr="00A359AE">
        <w:rPr>
          <w:rFonts w:hint="cs"/>
          <w:rtl/>
        </w:rPr>
        <w:t xml:space="preserve">; וככל שמתקרבים להר סיני (בכניסה למ"ט שערי קדושה) הופכת התשובה לתשובה </w:t>
      </w:r>
      <w:proofErr w:type="spellStart"/>
      <w:r w:rsidRPr="00A359AE">
        <w:rPr>
          <w:rFonts w:hint="cs"/>
          <w:rtl/>
        </w:rPr>
        <w:t>עילא</w:t>
      </w:r>
      <w:r w:rsidR="008339DD" w:rsidRPr="00A359AE">
        <w:rPr>
          <w:rFonts w:hint="cs"/>
          <w:rtl/>
        </w:rPr>
        <w:t>ה</w:t>
      </w:r>
      <w:proofErr w:type="spellEnd"/>
      <w:r w:rsidR="008339DD" w:rsidRPr="00A359AE">
        <w:rPr>
          <w:rFonts w:hint="cs"/>
          <w:rtl/>
        </w:rPr>
        <w:t>, בחשק נמרץ להגיע ל"יום חתונתו"</w:t>
      </w:r>
      <w:r w:rsidR="00171C21">
        <w:rPr>
          <w:rStyle w:val="a7"/>
          <w:rtl/>
        </w:rPr>
        <w:footnoteReference w:id="60"/>
      </w:r>
      <w:r w:rsidR="008339DD" w:rsidRPr="00A359AE">
        <w:rPr>
          <w:rFonts w:hint="cs"/>
          <w:rtl/>
        </w:rPr>
        <w:t xml:space="preserve"> בהר סיני. נקודת המהפך יכולה להיות בנקודה האמצעית בספירה, נצח שבנצח (כה לעומר), ויכולה להיות בל"ג בעומר (הוד שבהוד), יום שמחת רבי שמעו</w:t>
      </w:r>
      <w:r w:rsidR="00A359AE">
        <w:rPr>
          <w:rFonts w:hint="cs"/>
          <w:rtl/>
        </w:rPr>
        <w:t>ן</w:t>
      </w:r>
      <w:r w:rsidR="008339DD" w:rsidRPr="00A359AE">
        <w:rPr>
          <w:rFonts w:hint="cs"/>
          <w:rtl/>
        </w:rPr>
        <w:t xml:space="preserve"> בר יוחאי.</w:t>
      </w:r>
    </w:p>
    <w:p w14:paraId="1AF5F22E" w14:textId="42C517BB" w:rsidR="00B40DCE" w:rsidRPr="00A359AE" w:rsidRDefault="00B40DCE" w:rsidP="00B40DCE">
      <w:pPr>
        <w:pStyle w:val="3"/>
        <w:rPr>
          <w:rtl/>
        </w:rPr>
      </w:pPr>
      <w:r w:rsidRPr="00A359AE">
        <w:rPr>
          <w:rFonts w:hint="cs"/>
          <w:rtl/>
        </w:rPr>
        <w:t>ממחרת השבת</w:t>
      </w:r>
    </w:p>
    <w:p w14:paraId="5DDFE374" w14:textId="2D66E0D7" w:rsidR="00B40DCE" w:rsidRPr="00A359AE" w:rsidRDefault="00B40DCE" w:rsidP="00B40DCE">
      <w:pPr>
        <w:rPr>
          <w:rStyle w:val="a4"/>
          <w:sz w:val="18"/>
          <w:szCs w:val="22"/>
          <w:rtl/>
        </w:rPr>
      </w:pPr>
      <w:r w:rsidRPr="00A359AE">
        <w:rPr>
          <w:rFonts w:hint="cs"/>
          <w:rtl/>
        </w:rPr>
        <w:t xml:space="preserve">ממשיך בעל החינוך: </w:t>
      </w:r>
      <w:r w:rsidRPr="00A359AE">
        <w:rPr>
          <w:rStyle w:val="a4"/>
          <w:sz w:val="18"/>
          <w:szCs w:val="22"/>
          <w:rtl/>
        </w:rPr>
        <w:t xml:space="preserve">ואם תשאל, אם כן למה אנו </w:t>
      </w:r>
      <w:proofErr w:type="spellStart"/>
      <w:r w:rsidRPr="00A359AE">
        <w:rPr>
          <w:rStyle w:val="a4"/>
          <w:sz w:val="18"/>
          <w:szCs w:val="22"/>
          <w:rtl/>
        </w:rPr>
        <w:t>מתחילין</w:t>
      </w:r>
      <w:proofErr w:type="spellEnd"/>
      <w:r w:rsidRPr="00A359AE">
        <w:rPr>
          <w:rStyle w:val="a4"/>
          <w:sz w:val="18"/>
          <w:szCs w:val="22"/>
          <w:rtl/>
        </w:rPr>
        <w:t xml:space="preserve"> אותו ממחרת השבת ולא מיום ראשון</w:t>
      </w:r>
      <w:r w:rsidRPr="00A359AE">
        <w:rPr>
          <w:rStyle w:val="a4"/>
          <w:rFonts w:hint="cs"/>
          <w:sz w:val="18"/>
          <w:szCs w:val="22"/>
          <w:rtl/>
        </w:rPr>
        <w:t>.</w:t>
      </w:r>
      <w:r w:rsidRPr="00A359AE">
        <w:rPr>
          <w:rStyle w:val="a4"/>
          <w:sz w:val="18"/>
          <w:szCs w:val="22"/>
          <w:rtl/>
        </w:rPr>
        <w:t xml:space="preserve"> התשובה כי היום הראשון נתייחד כולו להזכרת הנס הגדול והוא יציאת מצרים, שהוא אות ומופת בחידוש העולם ובהשגחת השם על בני האדם, ואין לנו לערב בשמחתו ולהזכיר עמו שום ענין אחר, ועל כן נתקן החשבון מיום שני מיד. </w:t>
      </w:r>
    </w:p>
    <w:p w14:paraId="5B5B6FE1" w14:textId="20590AC6" w:rsidR="00B40DCE" w:rsidRPr="00A359AE" w:rsidRDefault="00B40DCE" w:rsidP="00B80B0F">
      <w:pPr>
        <w:rPr>
          <w:rtl/>
        </w:rPr>
      </w:pPr>
      <w:r w:rsidRPr="00A359AE">
        <w:rPr>
          <w:rFonts w:hint="cs"/>
          <w:rtl/>
        </w:rPr>
        <w:t xml:space="preserve">מדוע מתחילים לספור "ממחרת השבת", ולא מיום הראשון של פסח? הרי מהרגע הראשון של היציאה לחרות צריך לזכור שהעיקר הוא להגיע למתן תורה! </w:t>
      </w:r>
      <w:r w:rsidR="0051717C" w:rsidRPr="00A359AE">
        <w:rPr>
          <w:rFonts w:hint="cs"/>
          <w:rtl/>
        </w:rPr>
        <w:t xml:space="preserve">מסביר </w:t>
      </w:r>
      <w:r w:rsidRPr="00A359AE">
        <w:rPr>
          <w:rFonts w:hint="cs"/>
          <w:rtl/>
        </w:rPr>
        <w:t>החינוך</w:t>
      </w:r>
      <w:r w:rsidR="0051717C" w:rsidRPr="00A359AE">
        <w:rPr>
          <w:rFonts w:hint="cs"/>
          <w:rtl/>
        </w:rPr>
        <w:t>: יציאת מצרים עצמה היא ענין כל כך גדול שצריך לקבל את מקומו הראוי מבלי להזכיר את ההמשך</w:t>
      </w:r>
      <w:r w:rsidR="002E71E9">
        <w:rPr>
          <w:rFonts w:hint="cs"/>
          <w:rtl/>
        </w:rPr>
        <w:t>. היציאה</w:t>
      </w:r>
      <w:r w:rsidR="00B80B0F" w:rsidRPr="00A359AE">
        <w:rPr>
          <w:rFonts w:hint="cs"/>
          <w:rtl/>
        </w:rPr>
        <w:t xml:space="preserve"> </w:t>
      </w:r>
      <w:r w:rsidR="00063D20" w:rsidRPr="00A359AE">
        <w:rPr>
          <w:rFonts w:hint="cs"/>
          <w:rtl/>
        </w:rPr>
        <w:t>קובעת ברכה לעצמ</w:t>
      </w:r>
      <w:r w:rsidR="00B80B0F" w:rsidRPr="00A359AE">
        <w:rPr>
          <w:rFonts w:hint="cs"/>
          <w:rtl/>
        </w:rPr>
        <w:t>ה</w:t>
      </w:r>
      <w:r w:rsidR="00B80B0F" w:rsidRPr="00A359AE">
        <w:rPr>
          <w:rStyle w:val="a7"/>
          <w:rtl/>
        </w:rPr>
        <w:footnoteReference w:id="61"/>
      </w:r>
      <w:r w:rsidR="00B80B0F" w:rsidRPr="00A359AE">
        <w:rPr>
          <w:rFonts w:hint="cs"/>
          <w:rtl/>
        </w:rPr>
        <w:t xml:space="preserve"> ואין לערב בה את ענין הספירה (והרי הספירה מחלישה מעט את השמחה של יציאת מצרים, תזכורת שעוד לא הגענו לעיקר).</w:t>
      </w:r>
      <w:r w:rsidR="00063D20" w:rsidRPr="00A359AE">
        <w:rPr>
          <w:rFonts w:hint="cs"/>
          <w:rtl/>
        </w:rPr>
        <w:t xml:space="preserve"> </w:t>
      </w:r>
    </w:p>
    <w:p w14:paraId="79F20A6B" w14:textId="305B83CE" w:rsidR="00865662" w:rsidRPr="00A359AE" w:rsidRDefault="0051717C" w:rsidP="00865662">
      <w:pPr>
        <w:rPr>
          <w:rtl/>
        </w:rPr>
      </w:pPr>
      <w:r w:rsidRPr="00A359AE">
        <w:rPr>
          <w:rFonts w:hint="cs"/>
          <w:rtl/>
        </w:rPr>
        <w:t xml:space="preserve">אולם לפי מה שהוסבר, </w:t>
      </w:r>
      <w:r w:rsidR="00865662" w:rsidRPr="00A359AE">
        <w:rPr>
          <w:rFonts w:hint="cs"/>
          <w:rtl/>
        </w:rPr>
        <w:t>ה</w:t>
      </w:r>
      <w:r w:rsidRPr="00A359AE">
        <w:rPr>
          <w:rFonts w:hint="cs"/>
          <w:rtl/>
        </w:rPr>
        <w:t xml:space="preserve">תשובה פשוטה יותר: הגעגועים של הספירה </w:t>
      </w:r>
      <w:r w:rsidR="00865662" w:rsidRPr="00A359AE">
        <w:rPr>
          <w:rFonts w:hint="cs"/>
          <w:rtl/>
        </w:rPr>
        <w:t xml:space="preserve">באים ומתעוררים </w:t>
      </w:r>
      <w:r w:rsidRPr="00A359AE">
        <w:rPr>
          <w:rFonts w:hint="cs"/>
          <w:rtl/>
        </w:rPr>
        <w:t xml:space="preserve">רק </w:t>
      </w:r>
      <w:r w:rsidR="00865662" w:rsidRPr="00A359AE">
        <w:rPr>
          <w:rFonts w:hint="cs"/>
          <w:rtl/>
        </w:rPr>
        <w:t xml:space="preserve">כשהסתיים </w:t>
      </w:r>
      <w:r w:rsidRPr="00A359AE">
        <w:rPr>
          <w:rFonts w:hint="cs"/>
          <w:rtl/>
        </w:rPr>
        <w:t xml:space="preserve">יום היציאה ממצרים. ביום </w:t>
      </w:r>
      <w:r w:rsidR="00865662" w:rsidRPr="00A359AE">
        <w:rPr>
          <w:rFonts w:hint="cs"/>
          <w:rtl/>
        </w:rPr>
        <w:t xml:space="preserve">הראשון </w:t>
      </w:r>
      <w:r w:rsidRPr="00A359AE">
        <w:rPr>
          <w:rFonts w:hint="cs"/>
          <w:rtl/>
        </w:rPr>
        <w:t>אנו חיים לגמרי בתוך הנס של עכשיו</w:t>
      </w:r>
      <w:r w:rsidR="00865662" w:rsidRPr="00A359AE">
        <w:rPr>
          <w:rFonts w:hint="cs"/>
          <w:rtl/>
        </w:rPr>
        <w:t>:</w:t>
      </w:r>
      <w:r w:rsidRPr="00A359AE">
        <w:rPr>
          <w:rFonts w:hint="cs"/>
          <w:rtl/>
        </w:rPr>
        <w:t xml:space="preserve"> הנה מתגלה עלינו מלך מלכי המלכים, "קול דודי הנה זה בא"</w:t>
      </w:r>
      <w:r w:rsidR="00171C21">
        <w:rPr>
          <w:rStyle w:val="a7"/>
          <w:rtl/>
        </w:rPr>
        <w:footnoteReference w:id="62"/>
      </w:r>
      <w:r w:rsidRPr="00A359AE">
        <w:rPr>
          <w:rFonts w:hint="cs"/>
          <w:rtl/>
        </w:rPr>
        <w:t xml:space="preserve"> מוציא אותנו מאפלה לאורה ומשעבוד לגאולה, והכל אומר שירה חדשה "הללו יה". </w:t>
      </w:r>
      <w:r w:rsidR="00865662" w:rsidRPr="00A359AE">
        <w:rPr>
          <w:rFonts w:hint="cs"/>
          <w:rtl/>
        </w:rPr>
        <w:t xml:space="preserve">היום טוב הראשון הוא בחינת שבת, מעין עולם הבא, לא חסר דבר. רק לאחר מכן, "ממחרת השבת", כאשר הסתלק האור הגדול, הפך להיות מהווה ממשי לגדר עבר הקיים רק </w:t>
      </w:r>
      <w:proofErr w:type="spellStart"/>
      <w:r w:rsidR="00865662" w:rsidRPr="00A359AE">
        <w:rPr>
          <w:rFonts w:hint="cs"/>
          <w:rtl/>
        </w:rPr>
        <w:t>בזכרון</w:t>
      </w:r>
      <w:proofErr w:type="spellEnd"/>
      <w:r w:rsidR="00865662" w:rsidRPr="00A359AE">
        <w:rPr>
          <w:rFonts w:hint="cs"/>
          <w:rtl/>
        </w:rPr>
        <w:t xml:space="preserve"> </w:t>
      </w:r>
      <w:r w:rsidR="00865662" w:rsidRPr="00A359AE">
        <w:rPr>
          <w:rtl/>
        </w:rPr>
        <w:t>–</w:t>
      </w:r>
      <w:r w:rsidR="00865662" w:rsidRPr="00A359AE">
        <w:rPr>
          <w:rFonts w:hint="cs"/>
          <w:rtl/>
        </w:rPr>
        <w:t xml:space="preserve"> אז מתחילה התנועה של געגוע</w:t>
      </w:r>
      <w:r w:rsidR="00B80B0F" w:rsidRPr="00A359AE">
        <w:rPr>
          <w:rFonts w:hint="cs"/>
          <w:rtl/>
        </w:rPr>
        <w:t>-</w:t>
      </w:r>
      <w:r w:rsidR="00850F48" w:rsidRPr="00A359AE">
        <w:rPr>
          <w:rFonts w:hint="cs"/>
          <w:rtl/>
        </w:rPr>
        <w:t>נענוע</w:t>
      </w:r>
      <w:r w:rsidR="00B80B0F" w:rsidRPr="00A359AE">
        <w:rPr>
          <w:rFonts w:hint="cs"/>
          <w:rtl/>
        </w:rPr>
        <w:t>-</w:t>
      </w:r>
      <w:r w:rsidR="00850F48" w:rsidRPr="00A359AE">
        <w:rPr>
          <w:rFonts w:hint="cs"/>
          <w:rtl/>
        </w:rPr>
        <w:t>שעשוע</w:t>
      </w:r>
      <w:r w:rsidR="00B80B0F" w:rsidRPr="00A359AE">
        <w:rPr>
          <w:rFonts w:hint="cs"/>
          <w:rtl/>
        </w:rPr>
        <w:t xml:space="preserve">: </w:t>
      </w:r>
      <w:r w:rsidR="00865662" w:rsidRPr="00A359AE">
        <w:rPr>
          <w:rFonts w:hint="cs"/>
          <w:rtl/>
        </w:rPr>
        <w:t>כבר עבר יום אחד, ממצרים יצאנו אבל לתכלית של מתן תורה לא הגענו, תלויים ועומדים (לא פה ולא שם, "</w:t>
      </w:r>
      <w:proofErr w:type="spellStart"/>
      <w:r w:rsidR="00282347" w:rsidRPr="00A359AE">
        <w:rPr>
          <w:rtl/>
        </w:rPr>
        <w:t>נישט</w:t>
      </w:r>
      <w:proofErr w:type="spellEnd"/>
      <w:r w:rsidR="00282347" w:rsidRPr="00A359AE">
        <w:rPr>
          <w:rtl/>
        </w:rPr>
        <w:t xml:space="preserve"> אהין און </w:t>
      </w:r>
      <w:proofErr w:type="spellStart"/>
      <w:r w:rsidR="00282347" w:rsidRPr="00A359AE">
        <w:rPr>
          <w:rtl/>
        </w:rPr>
        <w:t>נישט</w:t>
      </w:r>
      <w:proofErr w:type="spellEnd"/>
      <w:r w:rsidR="00282347" w:rsidRPr="00A359AE">
        <w:rPr>
          <w:rtl/>
        </w:rPr>
        <w:t xml:space="preserve"> </w:t>
      </w:r>
      <w:proofErr w:type="spellStart"/>
      <w:r w:rsidR="00282347" w:rsidRPr="00A359AE">
        <w:rPr>
          <w:rtl/>
        </w:rPr>
        <w:t>אהער</w:t>
      </w:r>
      <w:proofErr w:type="spellEnd"/>
      <w:r w:rsidR="00865662" w:rsidRPr="00A359AE">
        <w:rPr>
          <w:rFonts w:hint="cs"/>
          <w:rtl/>
        </w:rPr>
        <w:t xml:space="preserve">"). והנה עובר עוד יום, והגעגוע מתגבר והולך, עד יום הארבעים ותשע בו מגיע הגעגוע לשיאו, לרגלי הר סיני. ובזכות הגעגוע, מגיעים למתן תורה. </w:t>
      </w:r>
    </w:p>
    <w:p w14:paraId="2FFA7E94" w14:textId="28DEF5B9" w:rsidR="00D92193" w:rsidRPr="00A359AE" w:rsidRDefault="00D92193" w:rsidP="00D92193">
      <w:pPr>
        <w:rPr>
          <w:rtl/>
        </w:rPr>
      </w:pPr>
      <w:r w:rsidRPr="00A359AE">
        <w:rPr>
          <w:rFonts w:hint="cs"/>
          <w:rtl/>
        </w:rPr>
        <w:t xml:space="preserve">הגילוי הגדול של יציאת מצרים הוא </w:t>
      </w:r>
      <w:proofErr w:type="spellStart"/>
      <w:r w:rsidRPr="002E71E9">
        <w:rPr>
          <w:rFonts w:ascii="Miriam" w:hAnsi="Miriam" w:cs="Miriam"/>
          <w:sz w:val="20"/>
          <w:szCs w:val="24"/>
          <w:rtl/>
        </w:rPr>
        <w:t>אתערותא</w:t>
      </w:r>
      <w:proofErr w:type="spellEnd"/>
      <w:r w:rsidRPr="002E71E9">
        <w:rPr>
          <w:rFonts w:ascii="Miriam" w:hAnsi="Miriam" w:cs="Miriam"/>
          <w:sz w:val="20"/>
          <w:szCs w:val="24"/>
          <w:rtl/>
        </w:rPr>
        <w:t xml:space="preserve"> </w:t>
      </w:r>
      <w:proofErr w:type="spellStart"/>
      <w:r w:rsidRPr="002E71E9">
        <w:rPr>
          <w:rFonts w:ascii="Miriam" w:hAnsi="Miriam" w:cs="Miriam"/>
          <w:sz w:val="20"/>
          <w:szCs w:val="24"/>
          <w:rtl/>
        </w:rPr>
        <w:t>דלעילא</w:t>
      </w:r>
      <w:proofErr w:type="spellEnd"/>
      <w:r w:rsidRPr="00A359AE">
        <w:rPr>
          <w:rFonts w:hint="cs"/>
          <w:rtl/>
        </w:rPr>
        <w:t xml:space="preserve">. אך מיד אחריו, "ממחרת השבת", מתחילה העבודה שלנו </w:t>
      </w:r>
      <w:proofErr w:type="spellStart"/>
      <w:r w:rsidRPr="002E71E9">
        <w:rPr>
          <w:rFonts w:ascii="Miriam" w:hAnsi="Miriam" w:cs="Miriam" w:hint="cs"/>
          <w:sz w:val="20"/>
          <w:szCs w:val="24"/>
          <w:rtl/>
        </w:rPr>
        <w:t>באתערותא</w:t>
      </w:r>
      <w:proofErr w:type="spellEnd"/>
      <w:r w:rsidRPr="00A359AE">
        <w:rPr>
          <w:rFonts w:hint="cs"/>
          <w:rtl/>
        </w:rPr>
        <w:t xml:space="preserve"> </w:t>
      </w:r>
      <w:proofErr w:type="spellStart"/>
      <w:r w:rsidRPr="002E71E9">
        <w:rPr>
          <w:rFonts w:ascii="Miriam" w:hAnsi="Miriam" w:cs="Miriam" w:hint="cs"/>
          <w:sz w:val="20"/>
          <w:szCs w:val="24"/>
          <w:rtl/>
        </w:rPr>
        <w:t>דלתתא</w:t>
      </w:r>
      <w:proofErr w:type="spellEnd"/>
      <w:r w:rsidRPr="00A359AE">
        <w:rPr>
          <w:rFonts w:hint="cs"/>
          <w:rtl/>
        </w:rPr>
        <w:t xml:space="preserve">, "וספרתם לכם" (בעבודה שלכם) בעבודת </w:t>
      </w:r>
      <w:proofErr w:type="spellStart"/>
      <w:r w:rsidRPr="00A359AE">
        <w:rPr>
          <w:rFonts w:hint="cs"/>
          <w:rtl/>
        </w:rPr>
        <w:t>אתכפיא</w:t>
      </w:r>
      <w:proofErr w:type="spellEnd"/>
      <w:r w:rsidRPr="00A359AE">
        <w:rPr>
          <w:rFonts w:hint="cs"/>
          <w:rtl/>
        </w:rPr>
        <w:t xml:space="preserve"> </w:t>
      </w:r>
      <w:proofErr w:type="spellStart"/>
      <w:r w:rsidRPr="00A359AE">
        <w:rPr>
          <w:rFonts w:hint="cs"/>
          <w:rtl/>
        </w:rPr>
        <w:t>ואתהפכא</w:t>
      </w:r>
      <w:proofErr w:type="spellEnd"/>
      <w:r w:rsidRPr="00A359AE">
        <w:rPr>
          <w:rFonts w:hint="cs"/>
          <w:rtl/>
        </w:rPr>
        <w:t>. רק כך אפשר יהיה להגיע ליעד של מתן תורה שבו "התחתונים יעלו לעליונים והעליונים ירדו לתחתונים"</w:t>
      </w:r>
      <w:r w:rsidRPr="00A359AE">
        <w:rPr>
          <w:rStyle w:val="a7"/>
          <w:rtl/>
        </w:rPr>
        <w:footnoteReference w:id="63"/>
      </w:r>
      <w:r w:rsidRPr="00A359AE">
        <w:rPr>
          <w:rFonts w:hint="cs"/>
          <w:rtl/>
        </w:rPr>
        <w:t>.</w:t>
      </w:r>
    </w:p>
    <w:p w14:paraId="13059BBC" w14:textId="4D63F244" w:rsidR="00B80B0F" w:rsidRPr="00A359AE" w:rsidRDefault="00A221FA" w:rsidP="00CE39B1">
      <w:pPr>
        <w:rPr>
          <w:rtl/>
        </w:rPr>
      </w:pPr>
      <w:r w:rsidRPr="00A359AE">
        <w:rPr>
          <w:rFonts w:hint="cs"/>
          <w:rtl/>
        </w:rPr>
        <w:t xml:space="preserve">יש כאן לימוד גדול בעבודת ה': </w:t>
      </w:r>
      <w:r w:rsidR="00865662" w:rsidRPr="00A359AE">
        <w:rPr>
          <w:rFonts w:hint="cs"/>
          <w:rtl/>
        </w:rPr>
        <w:t xml:space="preserve">לאחר שיא </w:t>
      </w:r>
      <w:r w:rsidR="0052522A" w:rsidRPr="00A359AE">
        <w:rPr>
          <w:rFonts w:hint="cs"/>
          <w:rtl/>
        </w:rPr>
        <w:t xml:space="preserve">הקדושה </w:t>
      </w:r>
      <w:r w:rsidR="00865662" w:rsidRPr="00A359AE">
        <w:rPr>
          <w:rFonts w:hint="cs"/>
          <w:rtl/>
        </w:rPr>
        <w:t xml:space="preserve">ביום הראשון של פסח, יש נפילה מסוימת. </w:t>
      </w:r>
      <w:r w:rsidR="0052522A" w:rsidRPr="00A359AE">
        <w:rPr>
          <w:rFonts w:hint="cs"/>
          <w:rtl/>
        </w:rPr>
        <w:t>זו תופעה מוכרת בנפש: אחרי שמגיעים לשיא מסוים</w:t>
      </w:r>
      <w:r w:rsidRPr="00A359AE">
        <w:rPr>
          <w:rFonts w:hint="cs"/>
          <w:rtl/>
        </w:rPr>
        <w:t>,</w:t>
      </w:r>
      <w:r w:rsidR="0052522A" w:rsidRPr="00A359AE">
        <w:rPr>
          <w:rFonts w:hint="cs"/>
          <w:rtl/>
        </w:rPr>
        <w:t xml:space="preserve"> מגיעה נפילה יחסית. כל 'האורות הגבוהים' נעלמו, ההתלהבות ותחושת רוממות-הרוח (</w:t>
      </w:r>
      <w:r w:rsidR="0052522A" w:rsidRPr="00A359AE">
        <w:rPr>
          <w:rFonts w:hint="cs"/>
        </w:rPr>
        <w:t>'high'</w:t>
      </w:r>
      <w:r w:rsidR="0052522A" w:rsidRPr="00A359AE">
        <w:rPr>
          <w:rFonts w:hint="cs"/>
          <w:rtl/>
        </w:rPr>
        <w:t>) מאחורינו, התפאורה היפה סולקה ומה שנותר מ</w:t>
      </w:r>
      <w:r w:rsidR="002E71E9">
        <w:rPr>
          <w:rFonts w:hint="cs"/>
          <w:rtl/>
        </w:rPr>
        <w:t>שתיית ה</w:t>
      </w:r>
      <w:r w:rsidR="0052522A" w:rsidRPr="00A359AE">
        <w:rPr>
          <w:rFonts w:hint="cs"/>
          <w:rtl/>
        </w:rPr>
        <w:t xml:space="preserve">"לחיים" והריקודים הוא </w:t>
      </w:r>
      <w:r w:rsidRPr="00A359AE">
        <w:rPr>
          <w:rFonts w:hint="cs"/>
          <w:rtl/>
        </w:rPr>
        <w:t xml:space="preserve">רק </w:t>
      </w:r>
      <w:r w:rsidR="0052522A" w:rsidRPr="00A359AE">
        <w:rPr>
          <w:rFonts w:hint="cs"/>
          <w:rtl/>
        </w:rPr>
        <w:t>כאב ראש... מה עושים במצב כזה? האם להחזיק את החוויה לאחר שהיא נעלמה? הנפש רוצה לדמיין שהחוויה עדיין נמשכת, האורות עדיין כאן</w:t>
      </w:r>
      <w:r w:rsidRPr="00A359AE">
        <w:rPr>
          <w:rFonts w:hint="cs"/>
          <w:rtl/>
        </w:rPr>
        <w:t xml:space="preserve"> ובמאמץ קטן נמריא מחדש</w:t>
      </w:r>
      <w:r w:rsidR="0052522A" w:rsidRPr="00A359AE">
        <w:rPr>
          <w:rFonts w:hint="cs"/>
          <w:rtl/>
        </w:rPr>
        <w:t>. אבל תורת אמת באה ומלמדת</w:t>
      </w:r>
      <w:r w:rsidRPr="00A359AE">
        <w:rPr>
          <w:rFonts w:hint="cs"/>
          <w:rtl/>
        </w:rPr>
        <w:t>:</w:t>
      </w:r>
      <w:r w:rsidR="0052522A" w:rsidRPr="00A359AE">
        <w:rPr>
          <w:rFonts w:hint="cs"/>
          <w:rtl/>
        </w:rPr>
        <w:t xml:space="preserve"> לא לשגות בדמיונות!</w:t>
      </w:r>
      <w:r w:rsidR="00B80B0F" w:rsidRPr="00A359AE">
        <w:rPr>
          <w:rStyle w:val="a7"/>
          <w:rtl/>
        </w:rPr>
        <w:footnoteReference w:id="64"/>
      </w:r>
      <w:r w:rsidRPr="00A359AE">
        <w:rPr>
          <w:rFonts w:hint="cs"/>
          <w:rtl/>
        </w:rPr>
        <w:t xml:space="preserve"> לאחר ש</w:t>
      </w:r>
      <w:r w:rsidR="0052522A" w:rsidRPr="00A359AE">
        <w:rPr>
          <w:rFonts w:hint="cs"/>
          <w:rtl/>
        </w:rPr>
        <w:t>הסתלק האור הראשון</w:t>
      </w:r>
      <w:r w:rsidRPr="00A359AE">
        <w:rPr>
          <w:rFonts w:hint="cs"/>
          <w:rtl/>
        </w:rPr>
        <w:t xml:space="preserve"> צריך להכיר בכך, להודות באמת, וכעת לחיות את ההווה החדש בתחושת </w:t>
      </w:r>
      <w:r w:rsidRPr="00A359AE">
        <w:rPr>
          <w:rFonts w:ascii="Miriam" w:hAnsi="Miriam" w:cs="Miriam"/>
          <w:sz w:val="20"/>
          <w:szCs w:val="24"/>
          <w:rtl/>
        </w:rPr>
        <w:t>שפלות</w:t>
      </w:r>
      <w:r w:rsidRPr="00A359AE">
        <w:rPr>
          <w:rFonts w:hint="cs"/>
          <w:rtl/>
        </w:rPr>
        <w:t xml:space="preserve">. אתמול אכן </w:t>
      </w:r>
      <w:proofErr w:type="spellStart"/>
      <w:r w:rsidRPr="00A359AE">
        <w:rPr>
          <w:rFonts w:hint="cs"/>
          <w:rtl/>
        </w:rPr>
        <w:t>היתה</w:t>
      </w:r>
      <w:proofErr w:type="spellEnd"/>
      <w:r w:rsidRPr="00A359AE">
        <w:rPr>
          <w:rFonts w:hint="cs"/>
          <w:rtl/>
        </w:rPr>
        <w:t xml:space="preserve"> לנו מתנה נפלאה, אבל החגיגה הסתיימה כי בעל הבית האמיתי הפסיק אותה (והיא לא נמשכת מעצמה), האורות </w:t>
      </w:r>
      <w:r w:rsidR="0074478B" w:rsidRPr="00A359AE">
        <w:rPr>
          <w:rFonts w:hint="cs"/>
          <w:rtl/>
        </w:rPr>
        <w:t xml:space="preserve">הגדולים </w:t>
      </w:r>
      <w:r w:rsidRPr="00A359AE">
        <w:rPr>
          <w:rFonts w:hint="cs"/>
          <w:rtl/>
        </w:rPr>
        <w:t xml:space="preserve">כבו ואני נותרתי כמו שאני </w:t>
      </w:r>
      <w:proofErr w:type="spellStart"/>
      <w:r w:rsidRPr="00A359AE">
        <w:rPr>
          <w:rFonts w:hint="cs"/>
          <w:rtl/>
        </w:rPr>
        <w:t>בשפלותי</w:t>
      </w:r>
      <w:proofErr w:type="spellEnd"/>
      <w:r w:rsidRPr="00A359AE">
        <w:rPr>
          <w:rFonts w:hint="cs"/>
          <w:rtl/>
        </w:rPr>
        <w:t xml:space="preserve"> הקיומית. אבל עכשיו יש משימה חדשה! </w:t>
      </w:r>
      <w:r w:rsidR="00CE39B1" w:rsidRPr="00A359AE">
        <w:rPr>
          <w:rFonts w:hint="cs"/>
          <w:rtl/>
        </w:rPr>
        <w:t xml:space="preserve">כיבוי האורות נועד להוציא אותנו להמשך הדרך, </w:t>
      </w:r>
      <w:r w:rsidRPr="00A359AE">
        <w:rPr>
          <w:rFonts w:hint="cs"/>
          <w:rtl/>
        </w:rPr>
        <w:t>לצעוד בגעגוע אל</w:t>
      </w:r>
      <w:r w:rsidR="00CE39B1" w:rsidRPr="00A359AE">
        <w:rPr>
          <w:rFonts w:hint="cs"/>
          <w:rtl/>
        </w:rPr>
        <w:t xml:space="preserve"> היעד הבא, לאור ה' שיזרח עלינו מחדש וביתר שאת!</w:t>
      </w:r>
      <w:r w:rsidRPr="00A359AE">
        <w:rPr>
          <w:rFonts w:hint="cs"/>
          <w:rtl/>
        </w:rPr>
        <w:t xml:space="preserve"> </w:t>
      </w:r>
    </w:p>
    <w:p w14:paraId="2669E1D5" w14:textId="37A0C27D" w:rsidR="00282347" w:rsidRPr="00A359AE" w:rsidRDefault="00E25470" w:rsidP="00E25470">
      <w:pPr>
        <w:rPr>
          <w:rtl/>
        </w:rPr>
      </w:pPr>
      <w:r w:rsidRPr="00A359AE">
        <w:rPr>
          <w:rFonts w:hint="cs"/>
          <w:rtl/>
        </w:rPr>
        <w:t>כך למדנו מ</w:t>
      </w:r>
      <w:r w:rsidR="00014823" w:rsidRPr="00A359AE">
        <w:rPr>
          <w:rFonts w:hint="cs"/>
          <w:rtl/>
        </w:rPr>
        <w:t>מורנו הבעל שם טוב</w:t>
      </w:r>
      <w:r w:rsidRPr="00A359AE">
        <w:rPr>
          <w:rFonts w:hint="cs"/>
          <w:rtl/>
        </w:rPr>
        <w:t xml:space="preserve">: </w:t>
      </w:r>
      <w:r w:rsidR="00014823" w:rsidRPr="00A359AE">
        <w:rPr>
          <w:rFonts w:hint="cs"/>
          <w:rtl/>
        </w:rPr>
        <w:t>כל עוד האור הראשון קיים אני נשאב בתוכו, בבטול הישות</w:t>
      </w:r>
      <w:r w:rsidR="007A7B76" w:rsidRPr="00A359AE">
        <w:rPr>
          <w:rFonts w:hint="cs"/>
          <w:rtl/>
        </w:rPr>
        <w:t xml:space="preserve"> לגמרי (בחינת </w:t>
      </w:r>
      <w:r w:rsidR="00D92193" w:rsidRPr="00A359AE">
        <w:rPr>
          <w:rFonts w:hint="cs"/>
          <w:rtl/>
        </w:rPr>
        <w:t xml:space="preserve">אכילת </w:t>
      </w:r>
      <w:r w:rsidR="007A7B76" w:rsidRPr="00A359AE">
        <w:rPr>
          <w:rFonts w:hint="cs"/>
          <w:rtl/>
        </w:rPr>
        <w:t xml:space="preserve">מצה </w:t>
      </w:r>
      <w:r w:rsidR="00D92193" w:rsidRPr="00A359AE">
        <w:rPr>
          <w:rFonts w:hint="cs"/>
          <w:rtl/>
        </w:rPr>
        <w:t>ביום הראשון של פסח</w:t>
      </w:r>
      <w:r w:rsidR="00D92193" w:rsidRPr="00A359AE">
        <w:rPr>
          <w:rStyle w:val="a7"/>
          <w:rtl/>
        </w:rPr>
        <w:footnoteReference w:id="65"/>
      </w:r>
      <w:r w:rsidR="00D92193" w:rsidRPr="00A359AE">
        <w:rPr>
          <w:rFonts w:hint="cs"/>
          <w:rtl/>
        </w:rPr>
        <w:t>)</w:t>
      </w:r>
      <w:r w:rsidR="00014823" w:rsidRPr="00A359AE">
        <w:rPr>
          <w:rFonts w:hint="cs"/>
          <w:rtl/>
        </w:rPr>
        <w:t>. אבל בסוף המעשה, בעקב</w:t>
      </w:r>
      <w:r w:rsidRPr="00A359AE">
        <w:rPr>
          <w:rFonts w:hint="cs"/>
          <w:rtl/>
        </w:rPr>
        <w:t>ו</w:t>
      </w:r>
      <w:r w:rsidR="00014823" w:rsidRPr="00A359AE">
        <w:rPr>
          <w:rFonts w:hint="cs"/>
          <w:rtl/>
        </w:rPr>
        <w:t xml:space="preserve">, ממתין הנחש </w:t>
      </w:r>
      <w:r w:rsidRPr="00A359AE">
        <w:rPr>
          <w:rFonts w:hint="cs"/>
          <w:rtl/>
        </w:rPr>
        <w:t xml:space="preserve">הקדמוני </w:t>
      </w:r>
      <w:r w:rsidR="00014823" w:rsidRPr="00A359AE">
        <w:rPr>
          <w:rFonts w:hint="cs"/>
          <w:rtl/>
        </w:rPr>
        <w:t>להכיש אותי</w:t>
      </w:r>
      <w:r w:rsidRPr="00A359AE">
        <w:rPr>
          <w:rFonts w:hint="cs"/>
          <w:rtl/>
        </w:rPr>
        <w:t>, להכניס בי</w:t>
      </w:r>
      <w:r w:rsidR="00014823" w:rsidRPr="00A359AE">
        <w:rPr>
          <w:rFonts w:hint="cs"/>
          <w:rtl/>
        </w:rPr>
        <w:t xml:space="preserve"> את ארס הסיפוק העצמי... התרופה היא </w:t>
      </w:r>
      <w:r w:rsidRPr="00A359AE">
        <w:rPr>
          <w:rFonts w:hint="cs"/>
          <w:rtl/>
        </w:rPr>
        <w:t xml:space="preserve">השפלות. עלי להכיר שמה שהיה הסתיים, והטוב שזכיתי בו ממילא אינו שלי אלא מתנת שמים. ממילא אינני מנסה </w:t>
      </w:r>
      <w:proofErr w:type="spellStart"/>
      <w:r w:rsidRPr="00A359AE">
        <w:rPr>
          <w:rFonts w:hint="cs"/>
          <w:rtl/>
        </w:rPr>
        <w:t>להאחז</w:t>
      </w:r>
      <w:proofErr w:type="spellEnd"/>
      <w:r w:rsidRPr="00A359AE">
        <w:rPr>
          <w:rFonts w:hint="cs"/>
          <w:rtl/>
        </w:rPr>
        <w:t xml:space="preserve"> במה שהיה אלא עובר מיד לעבודת </w:t>
      </w:r>
      <w:proofErr w:type="spellStart"/>
      <w:r w:rsidRPr="00A359AE">
        <w:rPr>
          <w:rFonts w:hint="cs"/>
          <w:rtl/>
        </w:rPr>
        <w:t>ההוה</w:t>
      </w:r>
      <w:proofErr w:type="spellEnd"/>
      <w:r w:rsidRPr="00A359AE">
        <w:rPr>
          <w:rFonts w:hint="cs"/>
          <w:rtl/>
        </w:rPr>
        <w:t xml:space="preserve"> החדשה, ומצפה לאור החדש שיבוא בעתיד. כך מיד לאחר שמוציאים את היום טוב הראשון של פסח, מתחילה העבודה של ספירת העומר!</w:t>
      </w:r>
    </w:p>
    <w:p w14:paraId="1674220E" w14:textId="685BBFA3" w:rsidR="0034068D" w:rsidRPr="00A359AE" w:rsidRDefault="0034068D" w:rsidP="0034068D">
      <w:pPr>
        <w:pStyle w:val="3"/>
        <w:rPr>
          <w:rtl/>
        </w:rPr>
      </w:pPr>
      <w:r w:rsidRPr="00A359AE">
        <w:rPr>
          <w:rFonts w:hint="cs"/>
          <w:rtl/>
        </w:rPr>
        <w:t>להעלות את העומר</w:t>
      </w:r>
    </w:p>
    <w:p w14:paraId="1153E56D" w14:textId="7BED3273" w:rsidR="00E72942" w:rsidRPr="00A359AE" w:rsidRDefault="00577797" w:rsidP="00577797">
      <w:pPr>
        <w:rPr>
          <w:rStyle w:val="a4"/>
          <w:sz w:val="18"/>
          <w:szCs w:val="22"/>
          <w:rtl/>
        </w:rPr>
      </w:pPr>
      <w:r w:rsidRPr="00A359AE">
        <w:rPr>
          <w:rFonts w:hint="cs"/>
          <w:rtl/>
        </w:rPr>
        <w:t xml:space="preserve">סיום דברי החינוך: </w:t>
      </w:r>
      <w:r w:rsidR="00E72942" w:rsidRPr="00A359AE">
        <w:rPr>
          <w:rStyle w:val="a4"/>
          <w:sz w:val="18"/>
          <w:szCs w:val="22"/>
          <w:rtl/>
        </w:rPr>
        <w:t xml:space="preserve">ואין לומר היום כך וכך ימים ליום שני של פסח, שלא יהיה חשבון ראוי לומר ליום שני, ועל כן הותקן למנות </w:t>
      </w:r>
      <w:proofErr w:type="spellStart"/>
      <w:r w:rsidR="00E72942" w:rsidRPr="00A359AE">
        <w:rPr>
          <w:rStyle w:val="a4"/>
          <w:sz w:val="18"/>
          <w:szCs w:val="22"/>
          <w:rtl/>
        </w:rPr>
        <w:t>המנין</w:t>
      </w:r>
      <w:proofErr w:type="spellEnd"/>
      <w:r w:rsidR="00E72942" w:rsidRPr="00A359AE">
        <w:rPr>
          <w:rStyle w:val="a4"/>
          <w:sz w:val="18"/>
          <w:szCs w:val="22"/>
          <w:rtl/>
        </w:rPr>
        <w:t xml:space="preserve"> ממה שנעשה בו, והוא קרבן העומר, שהוא קרבן נכבד שבו זכר שאנו מאמינים כי השם ברוך הוא בהשגחתו על בני אדם רוצה </w:t>
      </w:r>
      <w:proofErr w:type="spellStart"/>
      <w:r w:rsidR="00E72942" w:rsidRPr="00A359AE">
        <w:rPr>
          <w:rStyle w:val="a4"/>
          <w:sz w:val="18"/>
          <w:szCs w:val="22"/>
          <w:rtl/>
        </w:rPr>
        <w:t>להחיותם</w:t>
      </w:r>
      <w:proofErr w:type="spellEnd"/>
      <w:r w:rsidR="00E72942" w:rsidRPr="00A359AE">
        <w:rPr>
          <w:rStyle w:val="a4"/>
          <w:sz w:val="18"/>
          <w:szCs w:val="22"/>
          <w:rtl/>
        </w:rPr>
        <w:t xml:space="preserve"> ומחדש להם בכל שנה ושנה זרע תבואות לחיות בו. </w:t>
      </w:r>
    </w:p>
    <w:p w14:paraId="4F103CA0" w14:textId="2D2E99F6" w:rsidR="00577797" w:rsidRPr="00A359AE" w:rsidRDefault="00577797" w:rsidP="0034068D">
      <w:pPr>
        <w:rPr>
          <w:rtl/>
        </w:rPr>
      </w:pPr>
      <w:r w:rsidRPr="00A359AE">
        <w:rPr>
          <w:rFonts w:hint="cs"/>
          <w:rtl/>
        </w:rPr>
        <w:t>השאלה המתבקשת</w:t>
      </w:r>
      <w:r w:rsidR="00337FE2" w:rsidRPr="00A359AE">
        <w:rPr>
          <w:rFonts w:hint="cs"/>
          <w:rtl/>
        </w:rPr>
        <w:t xml:space="preserve"> לבסוף</w:t>
      </w:r>
      <w:r w:rsidRPr="00A359AE">
        <w:rPr>
          <w:rFonts w:hint="cs"/>
          <w:rtl/>
        </w:rPr>
        <w:t xml:space="preserve">: מדוע הספירה היא "לעומר", ומדוע לא מזכירים את חג הפסח בשמו (או חג המצות בלשון הכתוב)? והרי הספירה באה לבטא שהחרות של יציאת מצרים שואפת לתכליתה במתן תורה! </w:t>
      </w:r>
    </w:p>
    <w:p w14:paraId="74243700" w14:textId="77777777" w:rsidR="00D92193" w:rsidRPr="00A359AE" w:rsidRDefault="00577797" w:rsidP="00E33701">
      <w:pPr>
        <w:rPr>
          <w:rtl/>
        </w:rPr>
      </w:pPr>
      <w:r w:rsidRPr="00A359AE">
        <w:rPr>
          <w:rFonts w:hint="cs"/>
          <w:rtl/>
        </w:rPr>
        <w:t>התשובה של החינוך היא: אי אפשר לספור "היום יום ראשון ליום השני של פסח"</w:t>
      </w:r>
      <w:r w:rsidR="00E33701" w:rsidRPr="00A359AE">
        <w:rPr>
          <w:rFonts w:hint="cs"/>
          <w:rtl/>
        </w:rPr>
        <w:t xml:space="preserve">. לא רק שספירה כזו </w:t>
      </w:r>
      <w:r w:rsidRPr="00A359AE">
        <w:rPr>
          <w:rFonts w:hint="cs"/>
          <w:rtl/>
        </w:rPr>
        <w:t>לא 'מצלצל</w:t>
      </w:r>
      <w:r w:rsidR="00E33701" w:rsidRPr="00A359AE">
        <w:rPr>
          <w:rFonts w:hint="cs"/>
          <w:rtl/>
        </w:rPr>
        <w:t>ת</w:t>
      </w:r>
      <w:r w:rsidRPr="00A359AE">
        <w:rPr>
          <w:rFonts w:hint="cs"/>
          <w:rtl/>
        </w:rPr>
        <w:t xml:space="preserve">' טוב, </w:t>
      </w:r>
      <w:r w:rsidR="00E33701" w:rsidRPr="00A359AE">
        <w:rPr>
          <w:rFonts w:hint="cs"/>
          <w:rtl/>
        </w:rPr>
        <w:t>אלא שעיקרו של פסח</w:t>
      </w:r>
      <w:r w:rsidRPr="00A359AE">
        <w:rPr>
          <w:rFonts w:hint="cs"/>
          <w:rtl/>
        </w:rPr>
        <w:t xml:space="preserve"> </w:t>
      </w:r>
      <w:r w:rsidR="00E33701" w:rsidRPr="00A359AE">
        <w:rPr>
          <w:rFonts w:hint="cs"/>
          <w:rtl/>
        </w:rPr>
        <w:t xml:space="preserve">הוא היום הראשון. ביום השני של פסח יש דבר חדש, ממנו ראוי להתחיל, והוא קרבן העומר, ראשית הקציר </w:t>
      </w:r>
      <w:r w:rsidR="00E33701" w:rsidRPr="00A359AE">
        <w:rPr>
          <w:rtl/>
        </w:rPr>
        <w:t>–</w:t>
      </w:r>
      <w:r w:rsidR="00E33701" w:rsidRPr="00A359AE">
        <w:rPr>
          <w:rFonts w:hint="cs"/>
          <w:rtl/>
        </w:rPr>
        <w:t xml:space="preserve"> ביטוי לאמונה בהשגחה הפרטית של ה' הנותן לנו תבואה חדשה בכל שנה.</w:t>
      </w:r>
      <w:r w:rsidR="00331CD6" w:rsidRPr="00A359AE">
        <w:rPr>
          <w:rFonts w:hint="cs"/>
          <w:rtl/>
        </w:rPr>
        <w:t xml:space="preserve"> </w:t>
      </w:r>
    </w:p>
    <w:p w14:paraId="391B24DC" w14:textId="1B70CDC2" w:rsidR="00342372" w:rsidRPr="00A359AE" w:rsidRDefault="00337FE2" w:rsidP="00342372">
      <w:pPr>
        <w:rPr>
          <w:rtl/>
        </w:rPr>
      </w:pPr>
      <w:r w:rsidRPr="00A359AE">
        <w:rPr>
          <w:rFonts w:hint="cs"/>
          <w:rtl/>
        </w:rPr>
        <w:t>לפי מה שהתבאר נוסיף הסבר</w:t>
      </w:r>
      <w:r w:rsidR="00342372" w:rsidRPr="00A359AE">
        <w:rPr>
          <w:rFonts w:hint="cs"/>
          <w:rtl/>
        </w:rPr>
        <w:t xml:space="preserve">: היום הראשון של פסח כולו גילוי </w:t>
      </w:r>
      <w:proofErr w:type="spellStart"/>
      <w:r w:rsidRPr="00A359AE">
        <w:rPr>
          <w:rFonts w:hint="cs"/>
          <w:rtl/>
        </w:rPr>
        <w:t>אלקות</w:t>
      </w:r>
      <w:proofErr w:type="spellEnd"/>
      <w:r w:rsidRPr="00A359AE">
        <w:rPr>
          <w:rFonts w:hint="cs"/>
          <w:rtl/>
        </w:rPr>
        <w:t xml:space="preserve"> </w:t>
      </w:r>
      <w:r w:rsidR="00342372" w:rsidRPr="00A359AE">
        <w:rPr>
          <w:rFonts w:hint="cs"/>
          <w:rtl/>
        </w:rPr>
        <w:t xml:space="preserve">מלמעלה. רק למחרת מתחילה העבודה שלנו מלמטה למעלה, עבודה בכח עצמו. והנה </w:t>
      </w:r>
      <w:r w:rsidR="00331CD6" w:rsidRPr="00A359AE">
        <w:rPr>
          <w:rFonts w:hint="cs"/>
          <w:rtl/>
        </w:rPr>
        <w:t xml:space="preserve">ביום </w:t>
      </w:r>
      <w:r w:rsidR="00D92193" w:rsidRPr="00A359AE">
        <w:rPr>
          <w:rFonts w:hint="cs"/>
          <w:rtl/>
        </w:rPr>
        <w:t>ה</w:t>
      </w:r>
      <w:r w:rsidR="00331CD6" w:rsidRPr="00A359AE">
        <w:rPr>
          <w:rFonts w:hint="cs"/>
          <w:rtl/>
        </w:rPr>
        <w:t xml:space="preserve">שני </w:t>
      </w:r>
      <w:r w:rsidR="00D92193" w:rsidRPr="00A359AE">
        <w:rPr>
          <w:rFonts w:hint="cs"/>
          <w:rtl/>
        </w:rPr>
        <w:t xml:space="preserve">של פסח </w:t>
      </w:r>
      <w:r w:rsidR="00331CD6" w:rsidRPr="00A359AE">
        <w:rPr>
          <w:rFonts w:hint="cs"/>
          <w:rtl/>
        </w:rPr>
        <w:t>תלו את המן</w:t>
      </w:r>
      <w:r w:rsidR="00F61E5D">
        <w:rPr>
          <w:rStyle w:val="a7"/>
          <w:rtl/>
        </w:rPr>
        <w:footnoteReference w:id="66"/>
      </w:r>
      <w:r w:rsidR="00331CD6" w:rsidRPr="00A359AE">
        <w:rPr>
          <w:rFonts w:hint="cs"/>
          <w:rtl/>
        </w:rPr>
        <w:t xml:space="preserve"> צורר היהודים על עץ גבוה </w:t>
      </w:r>
      <w:proofErr w:type="spellStart"/>
      <w:r w:rsidR="00331CD6" w:rsidRPr="00A359AE">
        <w:rPr>
          <w:rFonts w:hint="cs"/>
          <w:rtl/>
        </w:rPr>
        <w:t>חמשים</w:t>
      </w:r>
      <w:proofErr w:type="spellEnd"/>
      <w:r w:rsidR="00331CD6" w:rsidRPr="00A359AE">
        <w:rPr>
          <w:rFonts w:hint="cs"/>
          <w:rtl/>
        </w:rPr>
        <w:t xml:space="preserve"> אמה</w:t>
      </w:r>
      <w:r w:rsidR="00D92193" w:rsidRPr="00A359AE">
        <w:rPr>
          <w:rFonts w:hint="cs"/>
          <w:rtl/>
        </w:rPr>
        <w:t>,</w:t>
      </w:r>
      <w:r w:rsidR="00331CD6" w:rsidRPr="00A359AE">
        <w:rPr>
          <w:rFonts w:hint="cs"/>
          <w:rtl/>
        </w:rPr>
        <w:t xml:space="preserve"> כנגד </w:t>
      </w:r>
      <w:r w:rsidR="00D92193" w:rsidRPr="00A359AE">
        <w:rPr>
          <w:rFonts w:hint="cs"/>
          <w:rtl/>
        </w:rPr>
        <w:t>"</w:t>
      </w:r>
      <w:r w:rsidR="00331CD6" w:rsidRPr="00A359AE">
        <w:rPr>
          <w:rFonts w:hint="cs"/>
          <w:rtl/>
        </w:rPr>
        <w:t xml:space="preserve">תספרו </w:t>
      </w:r>
      <w:proofErr w:type="spellStart"/>
      <w:r w:rsidR="00331CD6" w:rsidRPr="00A359AE">
        <w:rPr>
          <w:rFonts w:hint="cs"/>
          <w:rtl/>
        </w:rPr>
        <w:t>חמשים</w:t>
      </w:r>
      <w:proofErr w:type="spellEnd"/>
      <w:r w:rsidR="00331CD6" w:rsidRPr="00A359AE">
        <w:rPr>
          <w:rFonts w:hint="cs"/>
          <w:rtl/>
        </w:rPr>
        <w:t xml:space="preserve"> יום</w:t>
      </w:r>
      <w:r w:rsidR="00D92193" w:rsidRPr="00A359AE">
        <w:rPr>
          <w:rFonts w:hint="cs"/>
          <w:rtl/>
        </w:rPr>
        <w:t>".</w:t>
      </w:r>
      <w:r w:rsidR="00331CD6" w:rsidRPr="00A359AE">
        <w:rPr>
          <w:rFonts w:hint="cs"/>
          <w:rtl/>
        </w:rPr>
        <w:t xml:space="preserve"> </w:t>
      </w:r>
      <w:r w:rsidR="00D92193" w:rsidRPr="00A359AE">
        <w:rPr>
          <w:rFonts w:hint="cs"/>
          <w:rtl/>
        </w:rPr>
        <w:t xml:space="preserve">פעם ראשונה מבערים את החמץ בי"ד בניסן </w:t>
      </w:r>
      <w:r w:rsidR="00D92193" w:rsidRPr="00A359AE">
        <w:rPr>
          <w:rtl/>
        </w:rPr>
        <w:t>–</w:t>
      </w:r>
      <w:r w:rsidR="00D92193" w:rsidRPr="00A359AE">
        <w:rPr>
          <w:rFonts w:hint="cs"/>
          <w:rtl/>
        </w:rPr>
        <w:t xml:space="preserve"> אמנם זו עבודה שלנו, "תשביתו"</w:t>
      </w:r>
      <w:r w:rsidR="00F61E5D">
        <w:rPr>
          <w:rStyle w:val="a7"/>
          <w:rtl/>
        </w:rPr>
        <w:footnoteReference w:id="67"/>
      </w:r>
      <w:r w:rsidR="00D92193" w:rsidRPr="00A359AE">
        <w:rPr>
          <w:rFonts w:hint="cs"/>
          <w:rtl/>
        </w:rPr>
        <w:t xml:space="preserve">, אך </w:t>
      </w:r>
      <w:proofErr w:type="spellStart"/>
      <w:r w:rsidR="00342372" w:rsidRPr="00A359AE">
        <w:rPr>
          <w:rFonts w:hint="cs"/>
          <w:rtl/>
        </w:rPr>
        <w:t>הכל</w:t>
      </w:r>
      <w:proofErr w:type="spellEnd"/>
      <w:r w:rsidR="00342372" w:rsidRPr="00A359AE">
        <w:rPr>
          <w:rFonts w:hint="cs"/>
          <w:rtl/>
        </w:rPr>
        <w:t xml:space="preserve"> </w:t>
      </w:r>
      <w:r w:rsidR="00D92193" w:rsidRPr="00A359AE">
        <w:rPr>
          <w:rFonts w:hint="cs"/>
          <w:rtl/>
        </w:rPr>
        <w:t>טפל</w:t>
      </w:r>
      <w:r w:rsidR="00342372" w:rsidRPr="00A359AE">
        <w:rPr>
          <w:rFonts w:hint="cs"/>
          <w:rtl/>
        </w:rPr>
        <w:t xml:space="preserve"> </w:t>
      </w:r>
      <w:r w:rsidRPr="00A359AE">
        <w:rPr>
          <w:rFonts w:hint="cs"/>
          <w:rtl/>
        </w:rPr>
        <w:t>ל</w:t>
      </w:r>
      <w:r w:rsidR="00D92193" w:rsidRPr="00A359AE">
        <w:rPr>
          <w:rFonts w:hint="cs"/>
          <w:rtl/>
        </w:rPr>
        <w:t xml:space="preserve">גילוי של ט"ו בניסן </w:t>
      </w:r>
      <w:proofErr w:type="spellStart"/>
      <w:r w:rsidR="00D92193" w:rsidRPr="00A359AE">
        <w:rPr>
          <w:rFonts w:hint="cs"/>
          <w:rtl/>
        </w:rPr>
        <w:t>באתערותא</w:t>
      </w:r>
      <w:proofErr w:type="spellEnd"/>
      <w:r w:rsidR="00D92193" w:rsidRPr="00A359AE">
        <w:rPr>
          <w:rFonts w:hint="cs"/>
          <w:rtl/>
        </w:rPr>
        <w:t xml:space="preserve"> </w:t>
      </w:r>
      <w:proofErr w:type="spellStart"/>
      <w:r w:rsidR="00D92193" w:rsidRPr="00A359AE">
        <w:rPr>
          <w:rFonts w:hint="cs"/>
          <w:rtl/>
        </w:rPr>
        <w:t>דלעילא</w:t>
      </w:r>
      <w:proofErr w:type="spellEnd"/>
      <w:r w:rsidR="00D92193" w:rsidRPr="00A359AE">
        <w:rPr>
          <w:rFonts w:hint="cs"/>
          <w:rtl/>
        </w:rPr>
        <w:t>. אבל "</w:t>
      </w:r>
      <w:r w:rsidRPr="00A359AE">
        <w:rPr>
          <w:rFonts w:hint="cs"/>
          <w:rtl/>
        </w:rPr>
        <w:t>מ</w:t>
      </w:r>
      <w:r w:rsidR="00D92193" w:rsidRPr="00A359AE">
        <w:rPr>
          <w:rFonts w:hint="cs"/>
          <w:rtl/>
        </w:rPr>
        <w:t xml:space="preserve">מחרת השבת" יש ביעור חמץ פעם נוספת, </w:t>
      </w:r>
      <w:r w:rsidR="00342372" w:rsidRPr="00A359AE">
        <w:rPr>
          <w:rFonts w:hint="cs"/>
          <w:rtl/>
        </w:rPr>
        <w:t xml:space="preserve">ביעור הרע (המן הרשע) </w:t>
      </w:r>
      <w:r w:rsidRPr="00A359AE">
        <w:rPr>
          <w:rFonts w:hint="cs"/>
          <w:rtl/>
        </w:rPr>
        <w:t>כ</w:t>
      </w:r>
      <w:r w:rsidR="00342372" w:rsidRPr="00A359AE">
        <w:rPr>
          <w:rFonts w:hint="cs"/>
          <w:rtl/>
        </w:rPr>
        <w:t xml:space="preserve">התחלת הבירור של ספירת העומר. כך מבואר שתליית המן </w:t>
      </w:r>
      <w:proofErr w:type="spellStart"/>
      <w:r w:rsidR="00342372" w:rsidRPr="00A359AE">
        <w:rPr>
          <w:rFonts w:hint="cs"/>
          <w:rtl/>
        </w:rPr>
        <w:t>היתה</w:t>
      </w:r>
      <w:proofErr w:type="spellEnd"/>
      <w:r w:rsidR="00342372" w:rsidRPr="00A359AE">
        <w:rPr>
          <w:rFonts w:hint="cs"/>
          <w:rtl/>
        </w:rPr>
        <w:t xml:space="preserve"> בזכות מסירות הנפש של ישראל, ובמיוחד תינוקות של בית רבן איתם למד מרדכי היהודי את הלכות העומר</w:t>
      </w:r>
      <w:r w:rsidRPr="00A359AE">
        <w:rPr>
          <w:rStyle w:val="a7"/>
          <w:rtl/>
        </w:rPr>
        <w:footnoteReference w:id="68"/>
      </w:r>
      <w:r w:rsidR="00342372" w:rsidRPr="00A359AE">
        <w:rPr>
          <w:rFonts w:hint="cs"/>
          <w:rtl/>
        </w:rPr>
        <w:t>.</w:t>
      </w:r>
    </w:p>
    <w:p w14:paraId="30E885AA" w14:textId="77777777" w:rsidR="00DF5ED6" w:rsidRPr="00A359AE" w:rsidRDefault="00342372" w:rsidP="00E33701">
      <w:pPr>
        <w:rPr>
          <w:rtl/>
        </w:rPr>
      </w:pPr>
      <w:r w:rsidRPr="00A359AE">
        <w:rPr>
          <w:rFonts w:hint="cs"/>
          <w:rtl/>
        </w:rPr>
        <w:t>ועוד</w:t>
      </w:r>
      <w:r w:rsidR="00E33701" w:rsidRPr="00A359AE">
        <w:rPr>
          <w:rFonts w:hint="cs"/>
          <w:rtl/>
        </w:rPr>
        <w:t xml:space="preserve">: ביום טוב ראשון אנו בתוך-תוכה של חווית הגאולה ממצרים. אז לא שייך בכלל לעסוק בקרבן העומר שעניינו </w:t>
      </w:r>
      <w:r w:rsidR="00E33701" w:rsidRPr="00A359AE">
        <w:rPr>
          <w:rFonts w:ascii="Miriam" w:hAnsi="Miriam" w:cs="Miriam"/>
          <w:sz w:val="20"/>
          <w:szCs w:val="24"/>
          <w:rtl/>
        </w:rPr>
        <w:t>להעלות את החומריות</w:t>
      </w:r>
      <w:r w:rsidR="00E33701" w:rsidRPr="00A359AE">
        <w:rPr>
          <w:rFonts w:hint="cs"/>
          <w:rtl/>
        </w:rPr>
        <w:t xml:space="preserve"> לה' (עמר-חמר, והוא בא מהשעורה מאכל חמורים). לאחר הסתלקות האור של יום טוב ראשון, "מ</w:t>
      </w:r>
      <w:r w:rsidR="00E33701" w:rsidRPr="00A359AE">
        <w:rPr>
          <w:rFonts w:hint="cs"/>
          <w:b/>
          <w:bCs/>
          <w:sz w:val="24"/>
          <w:szCs w:val="28"/>
          <w:rtl/>
        </w:rPr>
        <w:t>מחר</w:t>
      </w:r>
      <w:r w:rsidR="00E33701" w:rsidRPr="00A359AE">
        <w:rPr>
          <w:rFonts w:hint="cs"/>
          <w:rtl/>
        </w:rPr>
        <w:t>ת השבת", מתחילים לעסוק ב</w:t>
      </w:r>
      <w:r w:rsidR="00E33701" w:rsidRPr="00A359AE">
        <w:rPr>
          <w:rFonts w:hint="cs"/>
          <w:b/>
          <w:bCs/>
          <w:sz w:val="24"/>
          <w:szCs w:val="28"/>
          <w:rtl/>
        </w:rPr>
        <w:t>חֹמר</w:t>
      </w:r>
      <w:r w:rsidR="00E33701" w:rsidRPr="00A359AE">
        <w:rPr>
          <w:rFonts w:hint="cs"/>
          <w:rtl/>
        </w:rPr>
        <w:t>: אנחנו שמים לב שה' נותן לנו גשמיות, תבואה חדשה בחדש האביב. מהגשמיות הזו עלינו לעשות רוחניות</w:t>
      </w:r>
      <w:r w:rsidRPr="00A359AE">
        <w:rPr>
          <w:rFonts w:hint="cs"/>
          <w:rtl/>
        </w:rPr>
        <w:t xml:space="preserve">. </w:t>
      </w:r>
    </w:p>
    <w:p w14:paraId="7E2F62E2" w14:textId="10C29CA5" w:rsidR="00514220" w:rsidRPr="00A359AE" w:rsidRDefault="00342372" w:rsidP="00DF5ED6">
      <w:pPr>
        <w:rPr>
          <w:rtl/>
        </w:rPr>
      </w:pPr>
      <w:r w:rsidRPr="00A359AE">
        <w:rPr>
          <w:rFonts w:hint="cs"/>
          <w:rtl/>
        </w:rPr>
        <w:t>הקב"ה בורא את העולם יש מאין ועבודת הצדיקים ("ועמך כלם צדיקים"</w:t>
      </w:r>
      <w:r w:rsidR="00F61E5D">
        <w:rPr>
          <w:rStyle w:val="a7"/>
          <w:rtl/>
        </w:rPr>
        <w:footnoteReference w:id="69"/>
      </w:r>
      <w:r w:rsidRPr="00A359AE">
        <w:rPr>
          <w:rFonts w:hint="cs"/>
          <w:rtl/>
        </w:rPr>
        <w:t>) היא להפוך את היש לאי</w:t>
      </w:r>
      <w:r w:rsidR="00DF5ED6" w:rsidRPr="00A359AE">
        <w:rPr>
          <w:rFonts w:hint="cs"/>
          <w:rtl/>
        </w:rPr>
        <w:t>ן</w:t>
      </w:r>
      <w:r w:rsidR="00337FE2" w:rsidRPr="00A359AE">
        <w:rPr>
          <w:rFonts w:hint="cs"/>
          <w:rtl/>
        </w:rPr>
        <w:t xml:space="preserve"> (כדברי הרב המגיד</w:t>
      </w:r>
      <w:r w:rsidR="00514220" w:rsidRPr="00A359AE">
        <w:rPr>
          <w:rStyle w:val="a7"/>
          <w:rtl/>
        </w:rPr>
        <w:footnoteReference w:id="70"/>
      </w:r>
      <w:r w:rsidR="00337FE2" w:rsidRPr="00A359AE">
        <w:rPr>
          <w:rFonts w:hint="cs"/>
          <w:rtl/>
        </w:rPr>
        <w:t>)</w:t>
      </w:r>
      <w:r w:rsidR="00DF5ED6" w:rsidRPr="00A359AE">
        <w:rPr>
          <w:rFonts w:hint="cs"/>
          <w:rtl/>
        </w:rPr>
        <w:t xml:space="preserve">. בכללות, זו עבודת </w:t>
      </w:r>
      <w:proofErr w:type="spellStart"/>
      <w:r w:rsidR="00DF5ED6" w:rsidRPr="00A359AE">
        <w:rPr>
          <w:rFonts w:hint="cs"/>
          <w:rtl/>
        </w:rPr>
        <w:t>ה</w:t>
      </w:r>
      <w:r w:rsidR="00DF5ED6" w:rsidRPr="00A359AE">
        <w:rPr>
          <w:rFonts w:ascii="Miriam" w:hAnsi="Miriam" w:cs="Miriam"/>
          <w:sz w:val="20"/>
          <w:szCs w:val="24"/>
          <w:rtl/>
        </w:rPr>
        <w:t>בטול</w:t>
      </w:r>
      <w:proofErr w:type="spellEnd"/>
      <w:r w:rsidR="00DF5ED6" w:rsidRPr="00A359AE">
        <w:rPr>
          <w:rFonts w:hint="cs"/>
          <w:rtl/>
        </w:rPr>
        <w:t>, אך יש בה שתי מד</w:t>
      </w:r>
      <w:r w:rsidR="007A639C" w:rsidRPr="00A359AE">
        <w:rPr>
          <w:rFonts w:hint="cs"/>
          <w:rtl/>
        </w:rPr>
        <w:t>ר</w:t>
      </w:r>
      <w:r w:rsidR="00DF5ED6" w:rsidRPr="00A359AE">
        <w:rPr>
          <w:rFonts w:hint="cs"/>
          <w:rtl/>
        </w:rPr>
        <w:t xml:space="preserve">גות: בטול במציאות ובטול היש. ביום טוב הראשון אנו </w:t>
      </w:r>
      <w:r w:rsidR="00514220" w:rsidRPr="00A359AE">
        <w:rPr>
          <w:rFonts w:hint="cs"/>
          <w:rtl/>
        </w:rPr>
        <w:t xml:space="preserve">בתנועה של </w:t>
      </w:r>
      <w:r w:rsidR="00DF5ED6" w:rsidRPr="00A359AE">
        <w:rPr>
          <w:rFonts w:ascii="Miriam" w:hAnsi="Miriam" w:cs="Miriam"/>
          <w:sz w:val="20"/>
          <w:szCs w:val="24"/>
          <w:rtl/>
        </w:rPr>
        <w:t>בטול במציאות</w:t>
      </w:r>
      <w:r w:rsidR="00DF5ED6" w:rsidRPr="00A359AE">
        <w:rPr>
          <w:rFonts w:hint="cs"/>
          <w:rtl/>
        </w:rPr>
        <w:t xml:space="preserve">, בחינת מצה, ללא נתינת מקום לישות כלל. אך ממחרת השבת אנו יורדים לעסוק ביש התחתון (ירידה שהיא צורך עליה), להתייחס למציאות התחתונה (כולל מציאות האני) ולפעול בה </w:t>
      </w:r>
      <w:r w:rsidR="00DF5ED6" w:rsidRPr="00A359AE">
        <w:rPr>
          <w:rFonts w:ascii="Miriam" w:hAnsi="Miriam" w:cs="Miriam"/>
          <w:sz w:val="20"/>
          <w:szCs w:val="24"/>
          <w:rtl/>
        </w:rPr>
        <w:t>בטול היש</w:t>
      </w:r>
      <w:r w:rsidR="00DF5ED6" w:rsidRPr="00A359AE">
        <w:rPr>
          <w:rFonts w:hint="cs"/>
          <w:rtl/>
        </w:rPr>
        <w:t xml:space="preserve">. זו </w:t>
      </w:r>
      <w:r w:rsidR="007A639C" w:rsidRPr="00A359AE">
        <w:rPr>
          <w:rFonts w:hint="cs"/>
          <w:rtl/>
        </w:rPr>
        <w:t>עבודת</w:t>
      </w:r>
      <w:r w:rsidR="00DF5ED6" w:rsidRPr="00A359AE">
        <w:rPr>
          <w:rFonts w:hint="cs"/>
          <w:rtl/>
        </w:rPr>
        <w:t xml:space="preserve"> הנפת עומר השעורים לה', </w:t>
      </w:r>
      <w:r w:rsidR="00514220" w:rsidRPr="00A359AE">
        <w:rPr>
          <w:rFonts w:hint="cs"/>
          <w:rtl/>
        </w:rPr>
        <w:t>ש</w:t>
      </w:r>
      <w:r w:rsidR="00DF5ED6" w:rsidRPr="00A359AE">
        <w:rPr>
          <w:rFonts w:hint="cs"/>
          <w:rtl/>
        </w:rPr>
        <w:t xml:space="preserve">על ידה ניתן לאכול את התבואה החדשה לשם שמים, </w:t>
      </w:r>
      <w:r w:rsidR="00E33701" w:rsidRPr="00A359AE">
        <w:rPr>
          <w:rFonts w:hint="cs"/>
          <w:rtl/>
        </w:rPr>
        <w:t xml:space="preserve">ולקיים "בכל דרכיך </w:t>
      </w:r>
      <w:proofErr w:type="spellStart"/>
      <w:r w:rsidR="00E33701" w:rsidRPr="00A359AE">
        <w:rPr>
          <w:rFonts w:hint="cs"/>
          <w:rtl/>
        </w:rPr>
        <w:t>דעהו</w:t>
      </w:r>
      <w:proofErr w:type="spellEnd"/>
      <w:r w:rsidR="00E33701" w:rsidRPr="00A359AE">
        <w:rPr>
          <w:rFonts w:hint="cs"/>
          <w:rtl/>
        </w:rPr>
        <w:t>"</w:t>
      </w:r>
      <w:r w:rsidR="007A639C" w:rsidRPr="00A359AE">
        <w:rPr>
          <w:rStyle w:val="a7"/>
          <w:rtl/>
        </w:rPr>
        <w:footnoteReference w:id="71"/>
      </w:r>
      <w:r w:rsidR="00514220" w:rsidRPr="00A359AE">
        <w:rPr>
          <w:rFonts w:hint="cs"/>
          <w:rtl/>
        </w:rPr>
        <w:t>!</w:t>
      </w:r>
    </w:p>
    <w:p w14:paraId="4DCC0DA0" w14:textId="234E5AAC" w:rsidR="007A639C" w:rsidRPr="00A359AE" w:rsidRDefault="007A639C" w:rsidP="006F5E45">
      <w:pPr>
        <w:rPr>
          <w:i/>
          <w:rtl/>
        </w:rPr>
      </w:pPr>
      <w:r w:rsidRPr="00A359AE">
        <w:rPr>
          <w:rFonts w:hint="cs"/>
          <w:rtl/>
        </w:rPr>
        <w:t xml:space="preserve">נחזור לתיאור הספירה כתהליך של </w:t>
      </w:r>
      <w:r w:rsidRPr="00A359AE">
        <w:rPr>
          <w:rFonts w:hint="cs"/>
          <w:i/>
          <w:rtl/>
        </w:rPr>
        <w:t xml:space="preserve">געגועים-נענועים-שעשועים: ביום השני של פסח, ממחרת השבת, היש מתגעגע לאין, מקורו ושרשו האמתי; הוא מתנענע לקראתו ומשתעשע בתחושת התקרבותו אליו. לבסוף, כאשר מגיעים למתן תורה אנו חשים את "שעשועי המלך בעצמותו", תוך כדי התבטלות </w:t>
      </w:r>
      <w:proofErr w:type="spellStart"/>
      <w:r w:rsidRPr="00A359AE">
        <w:rPr>
          <w:rFonts w:hint="cs"/>
          <w:i/>
          <w:rtl/>
        </w:rPr>
        <w:t>והתכללות</w:t>
      </w:r>
      <w:proofErr w:type="spellEnd"/>
      <w:r w:rsidRPr="00A359AE">
        <w:rPr>
          <w:rFonts w:hint="cs"/>
          <w:i/>
          <w:rtl/>
        </w:rPr>
        <w:t xml:space="preserve"> </w:t>
      </w:r>
      <w:proofErr w:type="spellStart"/>
      <w:r w:rsidRPr="00A359AE">
        <w:rPr>
          <w:rFonts w:hint="cs"/>
          <w:i/>
          <w:rtl/>
        </w:rPr>
        <w:t>באלקות</w:t>
      </w:r>
      <w:proofErr w:type="spellEnd"/>
      <w:r w:rsidRPr="00A359AE">
        <w:rPr>
          <w:rFonts w:hint="cs"/>
          <w:i/>
          <w:rtl/>
        </w:rPr>
        <w:t xml:space="preserve"> ממש, "נפשי יצאה בדברו"</w:t>
      </w:r>
      <w:r w:rsidRPr="00A359AE">
        <w:rPr>
          <w:rStyle w:val="a7"/>
          <w:i/>
          <w:rtl/>
        </w:rPr>
        <w:footnoteReference w:id="72"/>
      </w:r>
      <w:r w:rsidRPr="00A359AE">
        <w:rPr>
          <w:rFonts w:hint="cs"/>
          <w:i/>
          <w:rtl/>
        </w:rPr>
        <w:t xml:space="preserve">, "כל דבור ודבור  שיצא מפי הקב"ה </w:t>
      </w:r>
      <w:proofErr w:type="spellStart"/>
      <w:r w:rsidRPr="00A359AE">
        <w:rPr>
          <w:rFonts w:hint="cs"/>
          <w:i/>
          <w:rtl/>
        </w:rPr>
        <w:t>יצתה</w:t>
      </w:r>
      <w:proofErr w:type="spellEnd"/>
      <w:r w:rsidRPr="00A359AE">
        <w:rPr>
          <w:rFonts w:hint="cs"/>
          <w:i/>
          <w:rtl/>
        </w:rPr>
        <w:t xml:space="preserve"> נשמתן של ישראל"</w:t>
      </w:r>
      <w:r w:rsidRPr="00A359AE">
        <w:rPr>
          <w:rStyle w:val="a7"/>
          <w:i/>
          <w:rtl/>
        </w:rPr>
        <w:footnoteReference w:id="73"/>
      </w:r>
      <w:r w:rsidR="006F5E45" w:rsidRPr="00A359AE">
        <w:rPr>
          <w:rFonts w:hint="cs"/>
          <w:i/>
          <w:rtl/>
        </w:rPr>
        <w:t>, נשמתנו פורחת מרוב עצמת השעשוע של קבלת התורה</w:t>
      </w:r>
      <w:r w:rsidR="006F5E45" w:rsidRPr="00A359AE">
        <w:rPr>
          <w:rStyle w:val="a7"/>
          <w:i/>
          <w:rtl/>
        </w:rPr>
        <w:footnoteReference w:id="74"/>
      </w:r>
      <w:r w:rsidR="006F5E45" w:rsidRPr="00A359AE">
        <w:rPr>
          <w:rFonts w:hint="cs"/>
          <w:i/>
          <w:rtl/>
        </w:rPr>
        <w:t>.</w:t>
      </w:r>
    </w:p>
    <w:p w14:paraId="633D1566" w14:textId="65BABBC1" w:rsidR="00514220" w:rsidRDefault="00514220" w:rsidP="00514220">
      <w:pPr>
        <w:ind w:left="720"/>
        <w:rPr>
          <w:i/>
        </w:rPr>
      </w:pPr>
      <w:r w:rsidRPr="00A359AE">
        <w:sym w:font="Wingdings 2" w:char="F063"/>
      </w:r>
      <w:r w:rsidRPr="00A359AE">
        <w:rPr>
          <w:rFonts w:hint="cs"/>
          <w:rtl/>
        </w:rPr>
        <w:t xml:space="preserve"> </w:t>
      </w:r>
      <w:r w:rsidR="007A639C" w:rsidRPr="00A359AE">
        <w:rPr>
          <w:rFonts w:hint="cs"/>
          <w:rtl/>
        </w:rPr>
        <w:t xml:space="preserve">הוסבר הקשר בין ספירת העומר לקיום "בכל דרכיך </w:t>
      </w:r>
      <w:proofErr w:type="spellStart"/>
      <w:r w:rsidR="007A639C" w:rsidRPr="00A359AE">
        <w:rPr>
          <w:rFonts w:hint="cs"/>
          <w:rtl/>
        </w:rPr>
        <w:t>דעהו</w:t>
      </w:r>
      <w:proofErr w:type="spellEnd"/>
      <w:r w:rsidR="007A639C" w:rsidRPr="00A359AE">
        <w:rPr>
          <w:rFonts w:hint="cs"/>
          <w:rtl/>
        </w:rPr>
        <w:t xml:space="preserve">". </w:t>
      </w:r>
      <w:r w:rsidRPr="00A359AE">
        <w:rPr>
          <w:rFonts w:hint="cs"/>
          <w:b/>
          <w:bCs/>
          <w:sz w:val="24"/>
          <w:szCs w:val="28"/>
          <w:rtl/>
        </w:rPr>
        <w:t>ספירת העמר</w:t>
      </w:r>
      <w:r w:rsidRPr="00A359AE">
        <w:rPr>
          <w:rFonts w:hint="cs"/>
          <w:rtl/>
        </w:rPr>
        <w:t xml:space="preserve"> ועוד </w:t>
      </w:r>
      <w:r w:rsidRPr="00A359AE">
        <w:rPr>
          <w:rStyle w:val="a4"/>
          <w:rFonts w:cs="FrankRuehl" w:hint="cs"/>
          <w:b/>
          <w:bCs/>
          <w:i w:val="0"/>
          <w:sz w:val="24"/>
          <w:szCs w:val="28"/>
          <w:rtl/>
        </w:rPr>
        <w:t xml:space="preserve">בכל דרכיך </w:t>
      </w:r>
      <w:proofErr w:type="spellStart"/>
      <w:r w:rsidRPr="00A359AE">
        <w:rPr>
          <w:rStyle w:val="a4"/>
          <w:rFonts w:cs="FrankRuehl" w:hint="cs"/>
          <w:b/>
          <w:bCs/>
          <w:i w:val="0"/>
          <w:sz w:val="24"/>
          <w:szCs w:val="28"/>
          <w:rtl/>
        </w:rPr>
        <w:t>דעהו</w:t>
      </w:r>
      <w:proofErr w:type="spellEnd"/>
      <w:r w:rsidRPr="00A359AE">
        <w:rPr>
          <w:rStyle w:val="a4"/>
          <w:rFonts w:cs="FrankRuehl" w:hint="cs"/>
          <w:i w:val="0"/>
          <w:rtl/>
        </w:rPr>
        <w:t xml:space="preserve"> = </w:t>
      </w:r>
      <w:r w:rsidRPr="00A359AE">
        <w:rPr>
          <w:rStyle w:val="a4"/>
          <w:rFonts w:cs="FrankRuehl" w:hint="cs"/>
          <w:b/>
          <w:bCs/>
          <w:i w:val="0"/>
          <w:sz w:val="24"/>
          <w:szCs w:val="28"/>
          <w:rtl/>
        </w:rPr>
        <w:t>יום</w:t>
      </w:r>
      <w:r w:rsidRPr="00A359AE">
        <w:rPr>
          <w:rStyle w:val="a4"/>
          <w:rFonts w:cs="FrankRuehl" w:hint="cs"/>
          <w:i w:val="0"/>
          <w:rtl/>
        </w:rPr>
        <w:t xml:space="preserve"> פעמים </w:t>
      </w:r>
      <w:r w:rsidRPr="00A359AE">
        <w:rPr>
          <w:rStyle w:val="a4"/>
          <w:rFonts w:cs="FrankRuehl" w:hint="cs"/>
          <w:b/>
          <w:bCs/>
          <w:i w:val="0"/>
          <w:sz w:val="24"/>
          <w:szCs w:val="28"/>
          <w:rtl/>
        </w:rPr>
        <w:t>הוי'</w:t>
      </w:r>
      <w:r w:rsidRPr="00A359AE">
        <w:rPr>
          <w:rStyle w:val="a4"/>
          <w:rFonts w:cs="FrankRuehl" w:hint="cs"/>
          <w:i w:val="0"/>
          <w:rtl/>
        </w:rPr>
        <w:t>, גילוי אור הוי' בכל יום, "היום יום אחד לעמר".</w:t>
      </w:r>
    </w:p>
    <w:p w14:paraId="14295483" w14:textId="5EB3E551" w:rsidR="003513F6" w:rsidRDefault="00514220" w:rsidP="00292824">
      <w:pPr>
        <w:ind w:left="720"/>
        <w:rPr>
          <w:rtl/>
        </w:rPr>
      </w:pPr>
      <w:r w:rsidRPr="00E33701">
        <w:rPr>
          <w:i/>
        </w:rPr>
        <w:t xml:space="preserve"> </w:t>
      </w:r>
    </w:p>
    <w:sectPr w:rsidR="003513F6" w:rsidSect="00B075AD">
      <w:footnotePr>
        <w:numFmt w:val="hebrew1"/>
        <w:numRestart w:val="eachSect"/>
      </w:footnotePr>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D4CD5" w14:textId="77777777" w:rsidR="00202F3B" w:rsidRDefault="00202F3B" w:rsidP="003D2071">
      <w:pPr>
        <w:spacing w:after="0" w:line="240" w:lineRule="auto"/>
      </w:pPr>
      <w:r>
        <w:separator/>
      </w:r>
    </w:p>
  </w:endnote>
  <w:endnote w:type="continuationSeparator" w:id="0">
    <w:p w14:paraId="3AC79843" w14:textId="77777777" w:rsidR="00202F3B" w:rsidRDefault="00202F3B" w:rsidP="003D2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Guttman Vilna">
    <w:panose1 w:val="02010401010101010101"/>
    <w:charset w:val="B1"/>
    <w:family w:val="auto"/>
    <w:pitch w:val="variable"/>
    <w:sig w:usb0="00000801" w:usb1="4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33BAD" w14:textId="77777777" w:rsidR="00202F3B" w:rsidRDefault="00202F3B" w:rsidP="003D2071">
      <w:pPr>
        <w:spacing w:after="0" w:line="240" w:lineRule="auto"/>
      </w:pPr>
      <w:r>
        <w:separator/>
      </w:r>
    </w:p>
  </w:footnote>
  <w:footnote w:type="continuationSeparator" w:id="0">
    <w:p w14:paraId="44D2185F" w14:textId="77777777" w:rsidR="00202F3B" w:rsidRDefault="00202F3B" w:rsidP="003D2071">
      <w:pPr>
        <w:spacing w:after="0" w:line="240" w:lineRule="auto"/>
      </w:pPr>
      <w:r>
        <w:continuationSeparator/>
      </w:r>
    </w:p>
  </w:footnote>
  <w:footnote w:id="1">
    <w:p w14:paraId="6359ADC7" w14:textId="5AD588EA" w:rsidR="00E72942" w:rsidRPr="00A359AE" w:rsidRDefault="00E72942">
      <w:pPr>
        <w:pStyle w:val="a5"/>
      </w:pPr>
      <w:r w:rsidRPr="00A359AE">
        <w:rPr>
          <w:rStyle w:val="a7"/>
        </w:rPr>
        <w:footnoteRef/>
      </w:r>
      <w:r w:rsidRPr="00A359AE">
        <w:rPr>
          <w:rtl/>
        </w:rPr>
        <w:t xml:space="preserve"> </w:t>
      </w:r>
      <w:r w:rsidRPr="00A359AE">
        <w:rPr>
          <w:rFonts w:hint="cs"/>
          <w:rtl/>
        </w:rPr>
        <w:t xml:space="preserve">מצוה </w:t>
      </w:r>
      <w:proofErr w:type="spellStart"/>
      <w:r w:rsidRPr="00A359AE">
        <w:rPr>
          <w:rFonts w:hint="cs"/>
          <w:rtl/>
        </w:rPr>
        <w:t>שו</w:t>
      </w:r>
      <w:proofErr w:type="spellEnd"/>
      <w:r w:rsidRPr="00A359AE">
        <w:rPr>
          <w:rFonts w:hint="cs"/>
          <w:rtl/>
        </w:rPr>
        <w:t>.</w:t>
      </w:r>
    </w:p>
  </w:footnote>
  <w:footnote w:id="2">
    <w:p w14:paraId="2F7EC16C" w14:textId="4877A64E" w:rsidR="00157399" w:rsidRPr="00A359AE" w:rsidRDefault="00157399" w:rsidP="00157399">
      <w:pPr>
        <w:pStyle w:val="a5"/>
      </w:pPr>
      <w:r w:rsidRPr="00A359AE">
        <w:rPr>
          <w:rStyle w:val="a7"/>
        </w:rPr>
        <w:footnoteRef/>
      </w:r>
      <w:r w:rsidRPr="00A359AE">
        <w:rPr>
          <w:rtl/>
        </w:rPr>
        <w:t xml:space="preserve"> מורה נבוכים </w:t>
      </w:r>
      <w:proofErr w:type="spellStart"/>
      <w:r w:rsidRPr="00A359AE">
        <w:rPr>
          <w:rtl/>
        </w:rPr>
        <w:t>ח</w:t>
      </w:r>
      <w:r w:rsidR="00CB3947">
        <w:rPr>
          <w:rFonts w:hint="cs"/>
          <w:rtl/>
        </w:rPr>
        <w:t>"</w:t>
      </w:r>
      <w:r w:rsidRPr="00A359AE">
        <w:rPr>
          <w:rFonts w:hint="cs"/>
          <w:rtl/>
        </w:rPr>
        <w:t>ג</w:t>
      </w:r>
      <w:proofErr w:type="spellEnd"/>
      <w:r w:rsidRPr="00A359AE">
        <w:rPr>
          <w:rtl/>
        </w:rPr>
        <w:t xml:space="preserve"> </w:t>
      </w:r>
      <w:proofErr w:type="spellStart"/>
      <w:r w:rsidRPr="00A359AE">
        <w:rPr>
          <w:rtl/>
        </w:rPr>
        <w:t>פמ</w:t>
      </w:r>
      <w:r w:rsidRPr="00A359AE">
        <w:rPr>
          <w:rFonts w:hint="cs"/>
          <w:rtl/>
        </w:rPr>
        <w:t>"</w:t>
      </w:r>
      <w:r w:rsidRPr="00A359AE">
        <w:rPr>
          <w:rtl/>
        </w:rPr>
        <w:t>ג</w:t>
      </w:r>
      <w:proofErr w:type="spellEnd"/>
      <w:r w:rsidRPr="00A359AE">
        <w:rPr>
          <w:rFonts w:hint="cs"/>
          <w:rtl/>
        </w:rPr>
        <w:t xml:space="preserve"> </w:t>
      </w:r>
      <w:r w:rsidRPr="00A359AE">
        <w:rPr>
          <w:rtl/>
        </w:rPr>
        <w:t>ושבועות הוא יום מתן תורה, ולהגדיל היום ההוא נמנו הימים מן המועד הראשון אליו, כמי שממתין בו הנאמן שבאוהביו ושהוא מונה יום וגם השעות, וזאת היא סבת ספירת העומר מיום צאתנו ממצרים עד יום מתן תורה, שהוא היה הכונה והתכלית ביציאתם באמרו ואביא אתכם אלי</w:t>
      </w:r>
      <w:r w:rsidRPr="00A359AE">
        <w:rPr>
          <w:rFonts w:hint="cs"/>
          <w:rtl/>
        </w:rPr>
        <w:t>".</w:t>
      </w:r>
    </w:p>
  </w:footnote>
  <w:footnote w:id="3">
    <w:p w14:paraId="0C035E1C" w14:textId="491AC102" w:rsidR="00864760" w:rsidRPr="00A359AE" w:rsidRDefault="00864760" w:rsidP="00864760">
      <w:pPr>
        <w:pStyle w:val="a5"/>
        <w:rPr>
          <w:rtl/>
        </w:rPr>
      </w:pPr>
      <w:r w:rsidRPr="00A359AE">
        <w:rPr>
          <w:rStyle w:val="a7"/>
        </w:rPr>
        <w:footnoteRef/>
      </w:r>
      <w:r w:rsidRPr="00A359AE">
        <w:rPr>
          <w:rtl/>
        </w:rPr>
        <w:t xml:space="preserve"> ספר העיטור </w:t>
      </w:r>
      <w:r w:rsidRPr="00A359AE">
        <w:rPr>
          <w:rFonts w:hint="cs"/>
          <w:rtl/>
        </w:rPr>
        <w:t xml:space="preserve">הלכות מצה דף </w:t>
      </w:r>
      <w:proofErr w:type="spellStart"/>
      <w:r w:rsidRPr="00A359AE">
        <w:rPr>
          <w:rFonts w:hint="cs"/>
          <w:rtl/>
        </w:rPr>
        <w:t>קלז</w:t>
      </w:r>
      <w:proofErr w:type="spellEnd"/>
      <w:r w:rsidRPr="00A359AE">
        <w:rPr>
          <w:rFonts w:hint="cs"/>
          <w:rtl/>
        </w:rPr>
        <w:t xml:space="preserve"> "</w:t>
      </w:r>
      <w:r w:rsidRPr="00A359AE">
        <w:rPr>
          <w:rtl/>
        </w:rPr>
        <w:t xml:space="preserve">והכי איתא בהגדה בשעה שאמר להן משה רבינו ע"ה תעבדון את </w:t>
      </w:r>
      <w:proofErr w:type="spellStart"/>
      <w:r w:rsidRPr="00A359AE">
        <w:rPr>
          <w:rtl/>
        </w:rPr>
        <w:t>האלהים</w:t>
      </w:r>
      <w:proofErr w:type="spellEnd"/>
      <w:r w:rsidRPr="00A359AE">
        <w:rPr>
          <w:rtl/>
        </w:rPr>
        <w:t xml:space="preserve"> על ההר הזה. א</w:t>
      </w:r>
      <w:r w:rsidRPr="00A359AE">
        <w:rPr>
          <w:rFonts w:hint="cs"/>
          <w:rtl/>
        </w:rPr>
        <w:t xml:space="preserve">מרו לו </w:t>
      </w:r>
      <w:r w:rsidRPr="00A359AE">
        <w:rPr>
          <w:rtl/>
        </w:rPr>
        <w:t>ישראל</w:t>
      </w:r>
      <w:r w:rsidRPr="00A359AE">
        <w:rPr>
          <w:rFonts w:hint="cs"/>
          <w:rtl/>
        </w:rPr>
        <w:t xml:space="preserve"> </w:t>
      </w:r>
      <w:r w:rsidRPr="00A359AE">
        <w:rPr>
          <w:rtl/>
        </w:rPr>
        <w:t>משה רבינו אימתי זו</w:t>
      </w:r>
      <w:r w:rsidRPr="00A359AE">
        <w:rPr>
          <w:rFonts w:hint="cs"/>
          <w:rtl/>
        </w:rPr>
        <w:t>?</w:t>
      </w:r>
      <w:r w:rsidRPr="00A359AE">
        <w:rPr>
          <w:rtl/>
        </w:rPr>
        <w:t xml:space="preserve"> א</w:t>
      </w:r>
      <w:r w:rsidRPr="00A359AE">
        <w:rPr>
          <w:rFonts w:hint="cs"/>
          <w:rtl/>
        </w:rPr>
        <w:t>מר להם</w:t>
      </w:r>
      <w:r w:rsidRPr="00A359AE">
        <w:rPr>
          <w:rtl/>
        </w:rPr>
        <w:t xml:space="preserve"> לסוף </w:t>
      </w:r>
      <w:proofErr w:type="spellStart"/>
      <w:r w:rsidRPr="00A359AE">
        <w:rPr>
          <w:rtl/>
        </w:rPr>
        <w:t>חמשים</w:t>
      </w:r>
      <w:proofErr w:type="spellEnd"/>
      <w:r w:rsidRPr="00A359AE">
        <w:rPr>
          <w:rtl/>
        </w:rPr>
        <w:t xml:space="preserve"> יום</w:t>
      </w:r>
      <w:r w:rsidRPr="00A359AE">
        <w:rPr>
          <w:rFonts w:hint="cs"/>
          <w:rtl/>
        </w:rPr>
        <w:t>.</w:t>
      </w:r>
      <w:r w:rsidRPr="00A359AE">
        <w:rPr>
          <w:rtl/>
        </w:rPr>
        <w:t xml:space="preserve"> והיו מונין כ</w:t>
      </w:r>
      <w:r w:rsidRPr="00A359AE">
        <w:rPr>
          <w:rFonts w:hint="cs"/>
          <w:rtl/>
        </w:rPr>
        <w:t>ל אחד ואחד</w:t>
      </w:r>
      <w:r w:rsidRPr="00A359AE">
        <w:rPr>
          <w:rtl/>
        </w:rPr>
        <w:t xml:space="preserve"> לעצמו</w:t>
      </w:r>
      <w:r w:rsidRPr="00A359AE">
        <w:rPr>
          <w:rFonts w:hint="cs"/>
          <w:rtl/>
        </w:rPr>
        <w:t>.</w:t>
      </w:r>
      <w:r w:rsidRPr="00A359AE">
        <w:rPr>
          <w:rtl/>
        </w:rPr>
        <w:t xml:space="preserve"> מכאן קבעו חכמים לספור העומר </w:t>
      </w:r>
      <w:proofErr w:type="spellStart"/>
      <w:r w:rsidRPr="00A359AE">
        <w:rPr>
          <w:rtl/>
        </w:rPr>
        <w:t>בזה"ז</w:t>
      </w:r>
      <w:proofErr w:type="spellEnd"/>
      <w:r w:rsidRPr="00A359AE">
        <w:rPr>
          <w:rtl/>
        </w:rPr>
        <w:t xml:space="preserve"> שהרי עכשיו אין אנו </w:t>
      </w:r>
      <w:proofErr w:type="spellStart"/>
      <w:r w:rsidRPr="00A359AE">
        <w:rPr>
          <w:rtl/>
        </w:rPr>
        <w:t>מביאין</w:t>
      </w:r>
      <w:proofErr w:type="spellEnd"/>
      <w:r w:rsidRPr="00A359AE">
        <w:rPr>
          <w:rtl/>
        </w:rPr>
        <w:t xml:space="preserve"> לא קרבן ולא עומר אלא שאנו מחשבין יום לס"ת כמו שישראל מנו באותה שעה וסמך סופרים הוא</w:t>
      </w:r>
      <w:r w:rsidRPr="00A359AE">
        <w:rPr>
          <w:rFonts w:hint="cs"/>
          <w:rtl/>
        </w:rPr>
        <w:t>"</w:t>
      </w:r>
      <w:r w:rsidRPr="00A359AE">
        <w:rPr>
          <w:rtl/>
        </w:rPr>
        <w:t>.</w:t>
      </w:r>
      <w:r w:rsidRPr="00A359AE">
        <w:rPr>
          <w:rFonts w:hint="cs"/>
          <w:rtl/>
        </w:rPr>
        <w:t xml:space="preserve"> וכן הוא (בשינויים קלים) בהרבה מקומות, ומהם </w:t>
      </w:r>
      <w:proofErr w:type="spellStart"/>
      <w:r w:rsidRPr="00A359AE">
        <w:rPr>
          <w:rFonts w:hint="cs"/>
          <w:rtl/>
        </w:rPr>
        <w:t>הר"ן</w:t>
      </w:r>
      <w:proofErr w:type="spellEnd"/>
      <w:r w:rsidRPr="00A359AE">
        <w:rPr>
          <w:rFonts w:hint="cs"/>
          <w:rtl/>
        </w:rPr>
        <w:t xml:space="preserve"> על </w:t>
      </w:r>
      <w:proofErr w:type="spellStart"/>
      <w:r w:rsidRPr="00A359AE">
        <w:rPr>
          <w:rFonts w:hint="cs"/>
          <w:rtl/>
        </w:rPr>
        <w:t>הרי"ף</w:t>
      </w:r>
      <w:proofErr w:type="spellEnd"/>
      <w:r w:rsidRPr="00A359AE">
        <w:rPr>
          <w:rFonts w:hint="cs"/>
          <w:rtl/>
        </w:rPr>
        <w:t xml:space="preserve"> סוף פסחים. </w:t>
      </w:r>
      <w:proofErr w:type="spellStart"/>
      <w:r w:rsidRPr="00A359AE">
        <w:rPr>
          <w:rFonts w:hint="cs"/>
          <w:rtl/>
        </w:rPr>
        <w:t>וב</w:t>
      </w:r>
      <w:r w:rsidRPr="00A359AE">
        <w:rPr>
          <w:rtl/>
        </w:rPr>
        <w:t>שבלי</w:t>
      </w:r>
      <w:proofErr w:type="spellEnd"/>
      <w:r w:rsidRPr="00A359AE">
        <w:rPr>
          <w:rtl/>
        </w:rPr>
        <w:t xml:space="preserve"> הלקט סימן </w:t>
      </w:r>
      <w:proofErr w:type="spellStart"/>
      <w:r w:rsidRPr="00A359AE">
        <w:rPr>
          <w:rtl/>
        </w:rPr>
        <w:t>רלו</w:t>
      </w:r>
      <w:proofErr w:type="spellEnd"/>
      <w:r w:rsidRPr="00A359AE">
        <w:rPr>
          <w:rFonts w:hint="cs"/>
          <w:rtl/>
        </w:rPr>
        <w:t xml:space="preserve"> מסיים "</w:t>
      </w:r>
      <w:r w:rsidRPr="00A359AE">
        <w:rPr>
          <w:rtl/>
        </w:rPr>
        <w:t>וישראל מרוב חיבה היו מונין בכל יום ויום [ואומרים] הרי עבר יום אחד ויום שני וכן כולם שהיה נראה בעיניהם כזמן ארוך מתוך חיבתן הגדולה על הדבר לכך הספירה נקבעה לדורות</w:t>
      </w:r>
      <w:r w:rsidRPr="00A359AE">
        <w:rPr>
          <w:rFonts w:hint="cs"/>
          <w:rtl/>
        </w:rPr>
        <w:t>".</w:t>
      </w:r>
      <w:r w:rsidR="007D7F32" w:rsidRPr="00A359AE">
        <w:rPr>
          <w:rFonts w:hint="cs"/>
          <w:rtl/>
        </w:rPr>
        <w:t xml:space="preserve"> וראה דברים אחדים </w:t>
      </w:r>
      <w:proofErr w:type="spellStart"/>
      <w:r w:rsidR="007D7F32" w:rsidRPr="00A359AE">
        <w:rPr>
          <w:rFonts w:hint="cs"/>
          <w:rtl/>
        </w:rPr>
        <w:t>לחיד"א</w:t>
      </w:r>
      <w:proofErr w:type="spellEnd"/>
      <w:r w:rsidR="007D7F32" w:rsidRPr="00A359AE">
        <w:rPr>
          <w:rFonts w:hint="cs"/>
          <w:rtl/>
        </w:rPr>
        <w:t xml:space="preserve"> דרוש </w:t>
      </w:r>
      <w:r w:rsidR="00D02046" w:rsidRPr="00A359AE">
        <w:rPr>
          <w:rFonts w:hint="cs"/>
          <w:rtl/>
        </w:rPr>
        <w:t>ה</w:t>
      </w:r>
      <w:r w:rsidR="007D7F32" w:rsidRPr="00A359AE">
        <w:rPr>
          <w:rFonts w:hint="cs"/>
          <w:rtl/>
        </w:rPr>
        <w:t>.</w:t>
      </w:r>
      <w:r w:rsidRPr="00A359AE">
        <w:rPr>
          <w:rFonts w:hint="cs"/>
          <w:rtl/>
        </w:rPr>
        <w:t xml:space="preserve"> </w:t>
      </w:r>
    </w:p>
  </w:footnote>
  <w:footnote w:id="4">
    <w:p w14:paraId="59D2DCE6" w14:textId="6794DE6C" w:rsidR="00337FE2" w:rsidRPr="00A359AE" w:rsidRDefault="00337FE2">
      <w:pPr>
        <w:pStyle w:val="a5"/>
      </w:pPr>
      <w:r w:rsidRPr="00A359AE">
        <w:rPr>
          <w:rStyle w:val="a7"/>
        </w:rPr>
        <w:footnoteRef/>
      </w:r>
      <w:r w:rsidRPr="00A359AE">
        <w:rPr>
          <w:rtl/>
        </w:rPr>
        <w:t xml:space="preserve"> </w:t>
      </w:r>
      <w:r w:rsidRPr="00A359AE">
        <w:rPr>
          <w:rFonts w:hint="cs"/>
          <w:rtl/>
        </w:rPr>
        <w:t>בספירה זו יש ממד הטהרות, כמו ספירת טהרה של זב וזבה, כמבואר בספר הזהר, ויתבאר במקום אחר.</w:t>
      </w:r>
    </w:p>
  </w:footnote>
  <w:footnote w:id="5">
    <w:p w14:paraId="139AC959" w14:textId="1FB51B87" w:rsidR="008D51B7" w:rsidRPr="00A359AE" w:rsidRDefault="008D51B7">
      <w:pPr>
        <w:pStyle w:val="a5"/>
      </w:pPr>
      <w:r w:rsidRPr="00A359AE">
        <w:rPr>
          <w:rStyle w:val="a7"/>
        </w:rPr>
        <w:footnoteRef/>
      </w:r>
      <w:r w:rsidRPr="00A359AE">
        <w:rPr>
          <w:rtl/>
        </w:rPr>
        <w:t xml:space="preserve"> </w:t>
      </w:r>
      <w:r w:rsidRPr="00A359AE">
        <w:rPr>
          <w:rFonts w:hint="cs"/>
          <w:rtl/>
        </w:rPr>
        <w:t>איוב ז, ב.</w:t>
      </w:r>
    </w:p>
  </w:footnote>
  <w:footnote w:id="6">
    <w:p w14:paraId="65B08031" w14:textId="652DA138" w:rsidR="008D51B7" w:rsidRPr="00A359AE" w:rsidRDefault="008D51B7">
      <w:pPr>
        <w:pStyle w:val="a5"/>
      </w:pPr>
      <w:r w:rsidRPr="00A359AE">
        <w:rPr>
          <w:rStyle w:val="a7"/>
        </w:rPr>
        <w:footnoteRef/>
      </w:r>
      <w:r w:rsidRPr="00A359AE">
        <w:rPr>
          <w:rtl/>
        </w:rPr>
        <w:t xml:space="preserve"> </w:t>
      </w:r>
      <w:r w:rsidRPr="00A359AE">
        <w:rPr>
          <w:rFonts w:hint="cs"/>
          <w:rtl/>
        </w:rPr>
        <w:t>פירוש רש"י שם.</w:t>
      </w:r>
    </w:p>
  </w:footnote>
  <w:footnote w:id="7">
    <w:p w14:paraId="5AA36CB3" w14:textId="0293B7A5" w:rsidR="007D7F32" w:rsidRPr="00A359AE" w:rsidRDefault="007D7F32" w:rsidP="007D7F32">
      <w:pPr>
        <w:pStyle w:val="a5"/>
      </w:pPr>
      <w:r w:rsidRPr="00A359AE">
        <w:rPr>
          <w:rStyle w:val="a7"/>
        </w:rPr>
        <w:footnoteRef/>
      </w:r>
      <w:r w:rsidRPr="00A359AE">
        <w:rPr>
          <w:rtl/>
        </w:rPr>
        <w:t xml:space="preserve"> </w:t>
      </w:r>
      <w:proofErr w:type="spellStart"/>
      <w:r w:rsidRPr="00A359AE">
        <w:rPr>
          <w:rFonts w:hint="cs"/>
          <w:rtl/>
        </w:rPr>
        <w:t>כש"ט</w:t>
      </w:r>
      <w:proofErr w:type="spellEnd"/>
      <w:r w:rsidRPr="00A359AE">
        <w:rPr>
          <w:rFonts w:hint="cs"/>
          <w:rtl/>
        </w:rPr>
        <w:t xml:space="preserve"> (</w:t>
      </w:r>
      <w:proofErr w:type="spellStart"/>
      <w:r w:rsidRPr="00A359AE">
        <w:rPr>
          <w:rFonts w:hint="cs"/>
          <w:rtl/>
        </w:rPr>
        <w:t>קה"ת</w:t>
      </w:r>
      <w:proofErr w:type="spellEnd"/>
      <w:r w:rsidRPr="00A359AE">
        <w:rPr>
          <w:rFonts w:hint="cs"/>
          <w:rtl/>
        </w:rPr>
        <w:t xml:space="preserve">) אותיות </w:t>
      </w:r>
      <w:proofErr w:type="spellStart"/>
      <w:r w:rsidRPr="00A359AE">
        <w:rPr>
          <w:rFonts w:hint="cs"/>
          <w:rtl/>
        </w:rPr>
        <w:t>רח</w:t>
      </w:r>
      <w:proofErr w:type="spellEnd"/>
      <w:r w:rsidRPr="00A359AE">
        <w:rPr>
          <w:rFonts w:hint="cs"/>
          <w:rtl/>
        </w:rPr>
        <w:t xml:space="preserve">; </w:t>
      </w:r>
      <w:proofErr w:type="spellStart"/>
      <w:r w:rsidRPr="00A359AE">
        <w:rPr>
          <w:rFonts w:hint="cs"/>
          <w:rtl/>
        </w:rPr>
        <w:t>רל</w:t>
      </w:r>
      <w:proofErr w:type="spellEnd"/>
      <w:r w:rsidRPr="00A359AE">
        <w:rPr>
          <w:rFonts w:hint="cs"/>
          <w:rtl/>
        </w:rPr>
        <w:t xml:space="preserve">; </w:t>
      </w:r>
      <w:proofErr w:type="spellStart"/>
      <w:r w:rsidRPr="00A359AE">
        <w:rPr>
          <w:rFonts w:hint="cs"/>
          <w:rtl/>
        </w:rPr>
        <w:t>רפג</w:t>
      </w:r>
      <w:proofErr w:type="spellEnd"/>
      <w:r w:rsidRPr="00A359AE">
        <w:rPr>
          <w:rFonts w:hint="cs"/>
          <w:rtl/>
        </w:rPr>
        <w:t>.</w:t>
      </w:r>
    </w:p>
  </w:footnote>
  <w:footnote w:id="8">
    <w:p w14:paraId="4AA3C873" w14:textId="77669840" w:rsidR="00755B0C" w:rsidRPr="00A359AE" w:rsidRDefault="00755B0C">
      <w:pPr>
        <w:pStyle w:val="a5"/>
        <w:rPr>
          <w:rtl/>
        </w:rPr>
      </w:pPr>
      <w:r w:rsidRPr="00A359AE">
        <w:rPr>
          <w:rStyle w:val="a7"/>
        </w:rPr>
        <w:footnoteRef/>
      </w:r>
      <w:r w:rsidRPr="00A359AE">
        <w:rPr>
          <w:rtl/>
        </w:rPr>
        <w:t xml:space="preserve"> אמנם כתיבת ספר התורה בפועל נשל</w:t>
      </w:r>
      <w:r w:rsidRPr="00A359AE">
        <w:rPr>
          <w:rFonts w:hint="cs"/>
          <w:rtl/>
        </w:rPr>
        <w:t>מה</w:t>
      </w:r>
      <w:r w:rsidRPr="00A359AE">
        <w:rPr>
          <w:rtl/>
        </w:rPr>
        <w:t xml:space="preserve"> בשנת הארבעים</w:t>
      </w:r>
      <w:r w:rsidRPr="00A359AE">
        <w:rPr>
          <w:rFonts w:hint="cs"/>
          <w:rtl/>
        </w:rPr>
        <w:t>,</w:t>
      </w:r>
      <w:r w:rsidRPr="00A359AE">
        <w:rPr>
          <w:rtl/>
        </w:rPr>
        <w:t xml:space="preserve"> אבל </w:t>
      </w:r>
      <w:r w:rsidR="00F13F3B" w:rsidRPr="00A359AE">
        <w:rPr>
          <w:rFonts w:hint="cs"/>
          <w:rtl/>
        </w:rPr>
        <w:t>ענינו של ספר התורה שייך מהר סיני</w:t>
      </w:r>
      <w:r w:rsidRPr="00A359AE">
        <w:rPr>
          <w:rFonts w:hint="cs"/>
          <w:rtl/>
        </w:rPr>
        <w:t>.</w:t>
      </w:r>
      <w:r w:rsidR="00F13F3B" w:rsidRPr="00A359AE">
        <w:rPr>
          <w:rFonts w:hint="cs"/>
          <w:rtl/>
        </w:rPr>
        <w:t xml:space="preserve"> וראה הקדמת הרמב"ן לבראשית שמשה רבינו כמעתיק מספר קדמון.</w:t>
      </w:r>
    </w:p>
  </w:footnote>
  <w:footnote w:id="9">
    <w:p w14:paraId="04314707" w14:textId="2E921E6B" w:rsidR="00755B0C" w:rsidRPr="00A359AE" w:rsidRDefault="00755B0C">
      <w:pPr>
        <w:pStyle w:val="a5"/>
      </w:pPr>
      <w:r w:rsidRPr="00A359AE">
        <w:rPr>
          <w:rStyle w:val="a7"/>
        </w:rPr>
        <w:footnoteRef/>
      </w:r>
      <w:r w:rsidRPr="00A359AE">
        <w:rPr>
          <w:rtl/>
        </w:rPr>
        <w:t xml:space="preserve"> </w:t>
      </w:r>
      <w:r w:rsidRPr="00A359AE">
        <w:rPr>
          <w:rFonts w:hint="cs"/>
          <w:rtl/>
        </w:rPr>
        <w:t>תחילת ספר יצירה.</w:t>
      </w:r>
    </w:p>
  </w:footnote>
  <w:footnote w:id="10">
    <w:p w14:paraId="6C4E18D7" w14:textId="1E8525FF" w:rsidR="00F13F3B" w:rsidRPr="00A359AE" w:rsidRDefault="00F13F3B">
      <w:pPr>
        <w:pStyle w:val="a5"/>
        <w:rPr>
          <w:rtl/>
        </w:rPr>
      </w:pPr>
      <w:r w:rsidRPr="00A359AE">
        <w:rPr>
          <w:rStyle w:val="a7"/>
        </w:rPr>
        <w:footnoteRef/>
      </w:r>
      <w:r w:rsidRPr="00A359AE">
        <w:rPr>
          <w:rtl/>
        </w:rPr>
        <w:t xml:space="preserve"> </w:t>
      </w:r>
      <w:r w:rsidRPr="00A359AE">
        <w:rPr>
          <w:rFonts w:hint="cs"/>
          <w:rtl/>
        </w:rPr>
        <w:t xml:space="preserve">שבת </w:t>
      </w:r>
      <w:proofErr w:type="spellStart"/>
      <w:r w:rsidRPr="00A359AE">
        <w:rPr>
          <w:rFonts w:hint="cs"/>
          <w:rtl/>
        </w:rPr>
        <w:t>קה</w:t>
      </w:r>
      <w:proofErr w:type="spellEnd"/>
      <w:r w:rsidRPr="00A359AE">
        <w:rPr>
          <w:rFonts w:hint="cs"/>
          <w:rtl/>
        </w:rPr>
        <w:t>, א.</w:t>
      </w:r>
    </w:p>
  </w:footnote>
  <w:footnote w:id="11">
    <w:p w14:paraId="5F3BD26D" w14:textId="63175344" w:rsidR="00F13F3B" w:rsidRPr="00A359AE" w:rsidRDefault="00F13F3B" w:rsidP="00F13F3B">
      <w:pPr>
        <w:pStyle w:val="a5"/>
      </w:pPr>
      <w:r w:rsidRPr="00A359AE">
        <w:rPr>
          <w:rStyle w:val="a7"/>
        </w:rPr>
        <w:footnoteRef/>
      </w:r>
      <w:r w:rsidRPr="00A359AE">
        <w:rPr>
          <w:rFonts w:hint="cs"/>
          <w:rtl/>
        </w:rPr>
        <w:t xml:space="preserve"> ישעיה לג, </w:t>
      </w:r>
      <w:proofErr w:type="spellStart"/>
      <w:r w:rsidRPr="00A359AE">
        <w:rPr>
          <w:rFonts w:hint="cs"/>
          <w:rtl/>
        </w:rPr>
        <w:t>יח</w:t>
      </w:r>
      <w:proofErr w:type="spellEnd"/>
      <w:r w:rsidRPr="00A359AE">
        <w:rPr>
          <w:rFonts w:hint="cs"/>
          <w:rtl/>
        </w:rPr>
        <w:t>.</w:t>
      </w:r>
    </w:p>
  </w:footnote>
  <w:footnote w:id="12">
    <w:p w14:paraId="6A608B1C" w14:textId="20A404AF" w:rsidR="00F13F3B" w:rsidRPr="00A359AE" w:rsidRDefault="00F13F3B">
      <w:pPr>
        <w:pStyle w:val="a5"/>
        <w:rPr>
          <w:rtl/>
        </w:rPr>
      </w:pPr>
      <w:r w:rsidRPr="00A359AE">
        <w:rPr>
          <w:rStyle w:val="a7"/>
        </w:rPr>
        <w:footnoteRef/>
      </w:r>
      <w:r w:rsidRPr="00A359AE">
        <w:rPr>
          <w:rtl/>
        </w:rPr>
        <w:t xml:space="preserve"> </w:t>
      </w:r>
      <w:r w:rsidRPr="00A359AE">
        <w:rPr>
          <w:rFonts w:hint="cs"/>
          <w:rtl/>
        </w:rPr>
        <w:t xml:space="preserve">פירוש </w:t>
      </w:r>
      <w:proofErr w:type="spellStart"/>
      <w:r w:rsidRPr="00A359AE">
        <w:rPr>
          <w:rFonts w:hint="cs"/>
          <w:rtl/>
        </w:rPr>
        <w:t>הגר"א</w:t>
      </w:r>
      <w:proofErr w:type="spellEnd"/>
      <w:r w:rsidRPr="00A359AE">
        <w:rPr>
          <w:rFonts w:hint="cs"/>
          <w:rtl/>
        </w:rPr>
        <w:t xml:space="preserve"> לספר יצירה.</w:t>
      </w:r>
    </w:p>
  </w:footnote>
  <w:footnote w:id="13">
    <w:p w14:paraId="43B27688" w14:textId="30BFBDB3" w:rsidR="005D085A" w:rsidRPr="00A359AE" w:rsidRDefault="005D085A" w:rsidP="005D085A">
      <w:pPr>
        <w:pStyle w:val="a5"/>
      </w:pPr>
      <w:r w:rsidRPr="00A359AE">
        <w:rPr>
          <w:rStyle w:val="a7"/>
        </w:rPr>
        <w:footnoteRef/>
      </w:r>
      <w:r w:rsidRPr="00A359AE">
        <w:rPr>
          <w:rtl/>
        </w:rPr>
        <w:t xml:space="preserve"> </w:t>
      </w:r>
      <w:r w:rsidRPr="00A359AE">
        <w:rPr>
          <w:rFonts w:hint="cs"/>
          <w:rtl/>
        </w:rPr>
        <w:t>1225 = 35 (</w:t>
      </w:r>
      <w:r w:rsidRPr="00A359AE">
        <w:rPr>
          <w:rFonts w:hint="cs"/>
          <w:b/>
          <w:bCs/>
          <w:sz w:val="22"/>
          <w:szCs w:val="24"/>
          <w:rtl/>
        </w:rPr>
        <w:t>יהודי</w:t>
      </w:r>
      <w:r w:rsidRPr="00A359AE">
        <w:rPr>
          <w:rFonts w:hint="cs"/>
          <w:rtl/>
        </w:rPr>
        <w:t xml:space="preserve">) ברבוע. כלומר, 35 ו-49 הם זוג מספרים בו המספר הקטן ברבוע </w:t>
      </w:r>
      <w:proofErr w:type="spellStart"/>
      <w:r w:rsidRPr="00A359AE">
        <w:rPr>
          <w:rFonts w:hint="cs"/>
          <w:rtl/>
        </w:rPr>
        <w:t>שוה</w:t>
      </w:r>
      <w:proofErr w:type="spellEnd"/>
      <w:r w:rsidRPr="00A359AE">
        <w:rPr>
          <w:rFonts w:hint="cs"/>
          <w:rtl/>
        </w:rPr>
        <w:t xml:space="preserve"> המספר הגדול במשולש. הזוג הראשון שמקיים </w:t>
      </w:r>
      <w:proofErr w:type="spellStart"/>
      <w:r w:rsidRPr="00A359AE">
        <w:rPr>
          <w:rFonts w:hint="cs"/>
          <w:rtl/>
        </w:rPr>
        <w:t>שויון</w:t>
      </w:r>
      <w:proofErr w:type="spellEnd"/>
      <w:r w:rsidRPr="00A359AE">
        <w:rPr>
          <w:rFonts w:hint="cs"/>
          <w:rtl/>
        </w:rPr>
        <w:t xml:space="preserve"> זה הוא 6-8</w:t>
      </w:r>
      <w:r w:rsidR="00AA5426" w:rsidRPr="00A359AE">
        <w:rPr>
          <w:rFonts w:hint="cs"/>
          <w:rtl/>
        </w:rPr>
        <w:t xml:space="preserve"> (מלבד הזוג הסתמי 1-1), </w:t>
      </w:r>
      <w:r w:rsidRPr="00A359AE">
        <w:rPr>
          <w:rFonts w:hint="cs"/>
          <w:rtl/>
        </w:rPr>
        <w:t>הזוג הבא הוא 35-49, והזוג הבא 204-288, ראה התוועדות א' אייר תשפ"ה.</w:t>
      </w:r>
    </w:p>
  </w:footnote>
  <w:footnote w:id="14">
    <w:p w14:paraId="5BDCBCDD" w14:textId="46F1D265" w:rsidR="00EB1822" w:rsidRPr="00A359AE" w:rsidRDefault="00EB1822">
      <w:pPr>
        <w:pStyle w:val="a5"/>
      </w:pPr>
      <w:r w:rsidRPr="00A359AE">
        <w:rPr>
          <w:rStyle w:val="a7"/>
        </w:rPr>
        <w:footnoteRef/>
      </w:r>
      <w:r w:rsidRPr="00A359AE">
        <w:rPr>
          <w:rtl/>
        </w:rPr>
        <w:t xml:space="preserve"> </w:t>
      </w:r>
      <w:r w:rsidRPr="00A359AE">
        <w:rPr>
          <w:rFonts w:hint="cs"/>
          <w:rtl/>
        </w:rPr>
        <w:t>שמות ג, טו.</w:t>
      </w:r>
    </w:p>
  </w:footnote>
  <w:footnote w:id="15">
    <w:p w14:paraId="08420290" w14:textId="693D7E8F" w:rsidR="00EB1822" w:rsidRPr="00A359AE" w:rsidRDefault="00EB1822">
      <w:pPr>
        <w:pStyle w:val="a5"/>
        <w:rPr>
          <w:rtl/>
        </w:rPr>
      </w:pPr>
      <w:r w:rsidRPr="00A359AE">
        <w:rPr>
          <w:rStyle w:val="a7"/>
        </w:rPr>
        <w:footnoteRef/>
      </w:r>
      <w:r w:rsidRPr="00A359AE">
        <w:rPr>
          <w:rtl/>
        </w:rPr>
        <w:t xml:space="preserve"> </w:t>
      </w:r>
      <w:r w:rsidRPr="00A359AE">
        <w:rPr>
          <w:rFonts w:hint="cs"/>
          <w:rtl/>
        </w:rPr>
        <w:t xml:space="preserve">שם פס' </w:t>
      </w:r>
      <w:proofErr w:type="spellStart"/>
      <w:r w:rsidRPr="00A359AE">
        <w:rPr>
          <w:rFonts w:hint="cs"/>
          <w:rtl/>
        </w:rPr>
        <w:t>יב</w:t>
      </w:r>
      <w:proofErr w:type="spellEnd"/>
      <w:r w:rsidRPr="00A359AE">
        <w:rPr>
          <w:rFonts w:hint="cs"/>
          <w:rtl/>
        </w:rPr>
        <w:t>.</w:t>
      </w:r>
    </w:p>
  </w:footnote>
  <w:footnote w:id="16">
    <w:p w14:paraId="3610C01C" w14:textId="5053D95A" w:rsidR="00EF3009" w:rsidRDefault="00EF3009">
      <w:pPr>
        <w:pStyle w:val="a5"/>
      </w:pPr>
      <w:r>
        <w:rPr>
          <w:rStyle w:val="a7"/>
        </w:rPr>
        <w:footnoteRef/>
      </w:r>
      <w:r>
        <w:rPr>
          <w:rFonts w:hint="cs"/>
          <w:rtl/>
        </w:rPr>
        <w:t xml:space="preserve"> </w:t>
      </w:r>
      <w:r>
        <w:rPr>
          <w:rFonts w:hint="cs"/>
          <w:rtl/>
        </w:rPr>
        <w:t xml:space="preserve">ע"פ זהר ח"א פז, א; צב, ב; </w:t>
      </w:r>
      <w:proofErr w:type="spellStart"/>
      <w:r>
        <w:rPr>
          <w:rFonts w:hint="cs"/>
          <w:rtl/>
        </w:rPr>
        <w:t>ח"ג</w:t>
      </w:r>
      <w:proofErr w:type="spellEnd"/>
      <w:r>
        <w:rPr>
          <w:rFonts w:hint="cs"/>
          <w:rtl/>
        </w:rPr>
        <w:t xml:space="preserve"> </w:t>
      </w:r>
      <w:proofErr w:type="spellStart"/>
      <w:r>
        <w:rPr>
          <w:rFonts w:hint="cs"/>
          <w:rtl/>
        </w:rPr>
        <w:t>יג</w:t>
      </w:r>
      <w:proofErr w:type="spellEnd"/>
      <w:r>
        <w:rPr>
          <w:rFonts w:hint="cs"/>
          <w:rtl/>
        </w:rPr>
        <w:t>, ב. הקדמת ה</w:t>
      </w:r>
      <w:r>
        <w:rPr>
          <w:rtl/>
        </w:rPr>
        <w:t xml:space="preserve">רמב"ן </w:t>
      </w:r>
      <w:r>
        <w:rPr>
          <w:rFonts w:hint="cs"/>
          <w:rtl/>
        </w:rPr>
        <w:t>לפירושו על ה</w:t>
      </w:r>
      <w:r>
        <w:rPr>
          <w:rtl/>
        </w:rPr>
        <w:t>תורה.</w:t>
      </w:r>
    </w:p>
  </w:footnote>
  <w:footnote w:id="17">
    <w:p w14:paraId="44D13EAA" w14:textId="02EF330A" w:rsidR="004A69B3" w:rsidRDefault="004A69B3">
      <w:pPr>
        <w:pStyle w:val="a5"/>
        <w:rPr>
          <w:rtl/>
        </w:rPr>
      </w:pPr>
      <w:r>
        <w:rPr>
          <w:rStyle w:val="a7"/>
        </w:rPr>
        <w:footnoteRef/>
      </w:r>
      <w:r>
        <w:rPr>
          <w:rtl/>
        </w:rPr>
        <w:t xml:space="preserve"> </w:t>
      </w:r>
      <w:r>
        <w:rPr>
          <w:rFonts w:hint="cs"/>
          <w:rtl/>
        </w:rPr>
        <w:t xml:space="preserve">שמות לב, </w:t>
      </w:r>
      <w:proofErr w:type="spellStart"/>
      <w:r>
        <w:rPr>
          <w:rFonts w:hint="cs"/>
          <w:rtl/>
        </w:rPr>
        <w:t>טז</w:t>
      </w:r>
      <w:proofErr w:type="spellEnd"/>
      <w:r>
        <w:rPr>
          <w:rFonts w:hint="cs"/>
          <w:rtl/>
        </w:rPr>
        <w:t>.</w:t>
      </w:r>
    </w:p>
  </w:footnote>
  <w:footnote w:id="18">
    <w:p w14:paraId="6CF6E1D6" w14:textId="543E0D9F" w:rsidR="00EB1822" w:rsidRPr="00A359AE" w:rsidRDefault="00EB1822">
      <w:pPr>
        <w:pStyle w:val="a5"/>
      </w:pPr>
      <w:r w:rsidRPr="00A359AE">
        <w:rPr>
          <w:rStyle w:val="a7"/>
        </w:rPr>
        <w:footnoteRef/>
      </w:r>
      <w:r w:rsidRPr="00A359AE">
        <w:rPr>
          <w:rtl/>
        </w:rPr>
        <w:t xml:space="preserve"> </w:t>
      </w:r>
      <w:r w:rsidRPr="00A359AE">
        <w:rPr>
          <w:rFonts w:hint="cs"/>
          <w:rtl/>
        </w:rPr>
        <w:t>אבות פ"ו מ"ב.</w:t>
      </w:r>
    </w:p>
  </w:footnote>
  <w:footnote w:id="19">
    <w:p w14:paraId="7B40D7AA" w14:textId="6DB6955C" w:rsidR="00D02046" w:rsidRPr="00A359AE" w:rsidRDefault="00D02046" w:rsidP="00D02046">
      <w:pPr>
        <w:pStyle w:val="a5"/>
        <w:rPr>
          <w:rtl/>
        </w:rPr>
      </w:pPr>
      <w:r w:rsidRPr="00A359AE">
        <w:rPr>
          <w:rStyle w:val="a7"/>
        </w:rPr>
        <w:footnoteRef/>
      </w:r>
      <w:r w:rsidRPr="00A359AE">
        <w:rPr>
          <w:rtl/>
        </w:rPr>
        <w:t xml:space="preserve"> </w:t>
      </w:r>
      <w:r w:rsidRPr="00A359AE">
        <w:rPr>
          <w:rFonts w:hint="cs"/>
          <w:rtl/>
        </w:rPr>
        <w:t>וב</w:t>
      </w:r>
      <w:r w:rsidRPr="00A359AE">
        <w:rPr>
          <w:rtl/>
        </w:rPr>
        <w:t xml:space="preserve">מושב זקנים ויקרא </w:t>
      </w:r>
      <w:proofErr w:type="spellStart"/>
      <w:r w:rsidRPr="00A359AE">
        <w:rPr>
          <w:rtl/>
        </w:rPr>
        <w:t>כג</w:t>
      </w:r>
      <w:proofErr w:type="spellEnd"/>
      <w:r w:rsidRPr="00A359AE">
        <w:rPr>
          <w:rFonts w:hint="cs"/>
          <w:rtl/>
        </w:rPr>
        <w:t>,</w:t>
      </w:r>
      <w:r w:rsidRPr="00A359AE">
        <w:rPr>
          <w:rtl/>
        </w:rPr>
        <w:t xml:space="preserve"> טו </w:t>
      </w:r>
      <w:r w:rsidRPr="00A359AE">
        <w:rPr>
          <w:rFonts w:hint="cs"/>
          <w:rtl/>
        </w:rPr>
        <w:t>באמת מובא משל אחר: "מ</w:t>
      </w:r>
      <w:r w:rsidRPr="00A359AE">
        <w:rPr>
          <w:rtl/>
        </w:rPr>
        <w:t xml:space="preserve">של לעבד שהיה חבוש בבית האסורים, אמר לו המלך אני מתירך ולסוף נ' יום אתן לך בתי לאשה, והעבד מפני חבת המלך מונה והולך יום יום </w:t>
      </w:r>
      <w:proofErr w:type="spellStart"/>
      <w:r w:rsidRPr="00A359AE">
        <w:rPr>
          <w:rtl/>
        </w:rPr>
        <w:t>חמשים</w:t>
      </w:r>
      <w:proofErr w:type="spellEnd"/>
      <w:r w:rsidRPr="00A359AE">
        <w:rPr>
          <w:rtl/>
        </w:rPr>
        <w:t xml:space="preserve"> יום עד שנושא בת המלך</w:t>
      </w:r>
      <w:r w:rsidRPr="00A359AE">
        <w:rPr>
          <w:rFonts w:hint="cs"/>
          <w:rtl/>
        </w:rPr>
        <w:t>".</w:t>
      </w:r>
      <w:r w:rsidR="00A359AE">
        <w:rPr>
          <w:rFonts w:hint="cs"/>
          <w:rtl/>
        </w:rPr>
        <w:t xml:space="preserve"> וכן הוא </w:t>
      </w:r>
      <w:proofErr w:type="spellStart"/>
      <w:r w:rsidR="00A359AE">
        <w:rPr>
          <w:rFonts w:hint="cs"/>
          <w:rtl/>
        </w:rPr>
        <w:t>באבודרהם</w:t>
      </w:r>
      <w:proofErr w:type="spellEnd"/>
      <w:r w:rsidR="00A359AE">
        <w:rPr>
          <w:rFonts w:hint="cs"/>
          <w:rtl/>
        </w:rPr>
        <w:t>, תפלות הפסח.</w:t>
      </w:r>
    </w:p>
  </w:footnote>
  <w:footnote w:id="20">
    <w:p w14:paraId="3ECC5E13" w14:textId="1CAC2448" w:rsidR="00EF3009" w:rsidRDefault="00EF3009">
      <w:pPr>
        <w:pStyle w:val="a5"/>
        <w:rPr>
          <w:rFonts w:hint="cs"/>
          <w:rtl/>
        </w:rPr>
      </w:pPr>
      <w:r>
        <w:rPr>
          <w:rStyle w:val="a7"/>
        </w:rPr>
        <w:footnoteRef/>
      </w:r>
      <w:r>
        <w:rPr>
          <w:rtl/>
        </w:rPr>
        <w:t xml:space="preserve"> </w:t>
      </w:r>
      <w:r>
        <w:rPr>
          <w:rFonts w:hint="cs"/>
          <w:rtl/>
        </w:rPr>
        <w:t>רבינו בחיי שמות כ, יד.</w:t>
      </w:r>
    </w:p>
  </w:footnote>
  <w:footnote w:id="21">
    <w:p w14:paraId="4FB5227B" w14:textId="5868D848" w:rsidR="00D14E29" w:rsidRPr="00A359AE" w:rsidRDefault="00D14E29">
      <w:pPr>
        <w:pStyle w:val="a5"/>
        <w:rPr>
          <w:rtl/>
        </w:rPr>
      </w:pPr>
      <w:r w:rsidRPr="00A359AE">
        <w:rPr>
          <w:rStyle w:val="a7"/>
        </w:rPr>
        <w:footnoteRef/>
      </w:r>
      <w:r w:rsidRPr="00A359AE">
        <w:rPr>
          <w:rtl/>
        </w:rPr>
        <w:t xml:space="preserve"> </w:t>
      </w:r>
      <w:r w:rsidRPr="00A359AE">
        <w:rPr>
          <w:rFonts w:hint="cs"/>
          <w:rtl/>
        </w:rPr>
        <w:t xml:space="preserve">שמות ג, יד, שנאמר בסמוך לפני "זה שמי לעלם" הנ"ל. </w:t>
      </w:r>
    </w:p>
  </w:footnote>
  <w:footnote w:id="22">
    <w:p w14:paraId="602825E4" w14:textId="206F5CCD" w:rsidR="009D39C4" w:rsidRPr="00A359AE" w:rsidRDefault="009D39C4">
      <w:pPr>
        <w:pStyle w:val="a5"/>
      </w:pPr>
      <w:r w:rsidRPr="00A359AE">
        <w:rPr>
          <w:rStyle w:val="a7"/>
        </w:rPr>
        <w:footnoteRef/>
      </w:r>
      <w:r w:rsidRPr="00A359AE">
        <w:rPr>
          <w:rtl/>
        </w:rPr>
        <w:t xml:space="preserve"> </w:t>
      </w:r>
      <w:r w:rsidRPr="00A359AE">
        <w:rPr>
          <w:rFonts w:hint="cs"/>
          <w:rtl/>
        </w:rPr>
        <w:t>מיכה ז, טו.</w:t>
      </w:r>
    </w:p>
  </w:footnote>
  <w:footnote w:id="23">
    <w:p w14:paraId="300C8B7C" w14:textId="27525580" w:rsidR="009D39C4" w:rsidRPr="00A359AE" w:rsidRDefault="009D39C4">
      <w:pPr>
        <w:pStyle w:val="a5"/>
      </w:pPr>
      <w:r w:rsidRPr="00A359AE">
        <w:rPr>
          <w:rStyle w:val="a7"/>
        </w:rPr>
        <w:footnoteRef/>
      </w:r>
      <w:r w:rsidRPr="00A359AE">
        <w:rPr>
          <w:rtl/>
        </w:rPr>
        <w:t xml:space="preserve"> </w:t>
      </w:r>
      <w:r w:rsidRPr="00A359AE">
        <w:rPr>
          <w:rFonts w:hint="cs"/>
          <w:rtl/>
        </w:rPr>
        <w:t xml:space="preserve">ויקרא רבה </w:t>
      </w:r>
      <w:proofErr w:type="spellStart"/>
      <w:r w:rsidRPr="00A359AE">
        <w:rPr>
          <w:rFonts w:hint="cs"/>
          <w:rtl/>
        </w:rPr>
        <w:t>יג</w:t>
      </w:r>
      <w:proofErr w:type="spellEnd"/>
      <w:r w:rsidRPr="00A359AE">
        <w:rPr>
          <w:rFonts w:hint="cs"/>
          <w:rtl/>
        </w:rPr>
        <w:t>, ג.</w:t>
      </w:r>
    </w:p>
  </w:footnote>
  <w:footnote w:id="24">
    <w:p w14:paraId="4C23A2A6" w14:textId="013AF54B" w:rsidR="009D39C4" w:rsidRPr="00A359AE" w:rsidRDefault="009D39C4">
      <w:pPr>
        <w:pStyle w:val="a5"/>
      </w:pPr>
      <w:r w:rsidRPr="00A359AE">
        <w:rPr>
          <w:rStyle w:val="a7"/>
        </w:rPr>
        <w:footnoteRef/>
      </w:r>
      <w:r w:rsidRPr="00A359AE">
        <w:rPr>
          <w:rtl/>
        </w:rPr>
        <w:t xml:space="preserve"> </w:t>
      </w:r>
      <w:r w:rsidRPr="00A359AE">
        <w:rPr>
          <w:rFonts w:hint="cs"/>
          <w:rtl/>
        </w:rPr>
        <w:t>ירמיה לא, לב.</w:t>
      </w:r>
    </w:p>
  </w:footnote>
  <w:footnote w:id="25">
    <w:p w14:paraId="113D733D" w14:textId="70974EE2" w:rsidR="009D39C4" w:rsidRPr="00A359AE" w:rsidRDefault="009D39C4">
      <w:pPr>
        <w:pStyle w:val="a5"/>
        <w:rPr>
          <w:rtl/>
        </w:rPr>
      </w:pPr>
      <w:r w:rsidRPr="00A359AE">
        <w:rPr>
          <w:rStyle w:val="a7"/>
        </w:rPr>
        <w:footnoteRef/>
      </w:r>
      <w:r w:rsidRPr="00A359AE">
        <w:rPr>
          <w:rtl/>
        </w:rPr>
        <w:t xml:space="preserve"> </w:t>
      </w:r>
      <w:r w:rsidRPr="00A359AE">
        <w:rPr>
          <w:rFonts w:hint="cs"/>
          <w:rtl/>
        </w:rPr>
        <w:t xml:space="preserve">תהלים קיט, </w:t>
      </w:r>
      <w:proofErr w:type="spellStart"/>
      <w:r w:rsidRPr="00A359AE">
        <w:rPr>
          <w:rFonts w:hint="cs"/>
          <w:rtl/>
        </w:rPr>
        <w:t>יח</w:t>
      </w:r>
      <w:proofErr w:type="spellEnd"/>
      <w:r w:rsidRPr="00A359AE">
        <w:rPr>
          <w:rFonts w:hint="cs"/>
          <w:rtl/>
        </w:rPr>
        <w:t>.</w:t>
      </w:r>
    </w:p>
  </w:footnote>
  <w:footnote w:id="26">
    <w:p w14:paraId="7B598E81" w14:textId="7A8B091D" w:rsidR="00AA5426" w:rsidRPr="00A359AE" w:rsidRDefault="00AA5426">
      <w:pPr>
        <w:pStyle w:val="a5"/>
      </w:pPr>
      <w:r w:rsidRPr="00A359AE">
        <w:rPr>
          <w:rStyle w:val="a7"/>
        </w:rPr>
        <w:footnoteRef/>
      </w:r>
      <w:r w:rsidRPr="00A359AE">
        <w:rPr>
          <w:rtl/>
        </w:rPr>
        <w:t xml:space="preserve"> </w:t>
      </w:r>
      <w:r w:rsidRPr="00A359AE">
        <w:rPr>
          <w:rFonts w:hint="cs"/>
          <w:rtl/>
        </w:rPr>
        <w:t>אמונות ודעות מאמר ג</w:t>
      </w:r>
    </w:p>
  </w:footnote>
  <w:footnote w:id="27">
    <w:p w14:paraId="56ED9FD0" w14:textId="0A519FD6" w:rsidR="00E143EA" w:rsidRPr="00A359AE" w:rsidRDefault="00E143EA">
      <w:pPr>
        <w:pStyle w:val="a5"/>
        <w:rPr>
          <w:rtl/>
        </w:rPr>
      </w:pPr>
      <w:r w:rsidRPr="00A359AE">
        <w:rPr>
          <w:rStyle w:val="a7"/>
        </w:rPr>
        <w:footnoteRef/>
      </w:r>
      <w:r w:rsidRPr="00A359AE">
        <w:rPr>
          <w:rtl/>
        </w:rPr>
        <w:t xml:space="preserve"> </w:t>
      </w:r>
      <w:r w:rsidRPr="00A359AE">
        <w:rPr>
          <w:rFonts w:hint="cs"/>
          <w:rtl/>
        </w:rPr>
        <w:t xml:space="preserve">לפי זהר </w:t>
      </w:r>
      <w:proofErr w:type="spellStart"/>
      <w:r w:rsidRPr="00A359AE">
        <w:rPr>
          <w:rFonts w:hint="cs"/>
          <w:rtl/>
        </w:rPr>
        <w:t>ח"ג</w:t>
      </w:r>
      <w:proofErr w:type="spellEnd"/>
      <w:r w:rsidRPr="00A359AE">
        <w:rPr>
          <w:rFonts w:hint="cs"/>
          <w:rtl/>
        </w:rPr>
        <w:t xml:space="preserve"> </w:t>
      </w:r>
      <w:proofErr w:type="spellStart"/>
      <w:r w:rsidRPr="00A359AE">
        <w:rPr>
          <w:rFonts w:hint="cs"/>
          <w:rtl/>
        </w:rPr>
        <w:t>עג</w:t>
      </w:r>
      <w:proofErr w:type="spellEnd"/>
      <w:r w:rsidRPr="00A359AE">
        <w:rPr>
          <w:rFonts w:hint="cs"/>
          <w:rtl/>
        </w:rPr>
        <w:t xml:space="preserve">, א (כמובא הרבה </w:t>
      </w:r>
      <w:proofErr w:type="spellStart"/>
      <w:r w:rsidRPr="00A359AE">
        <w:rPr>
          <w:rFonts w:hint="cs"/>
          <w:rtl/>
        </w:rPr>
        <w:t>בספה"ק</w:t>
      </w:r>
      <w:proofErr w:type="spellEnd"/>
      <w:r w:rsidRPr="00A359AE">
        <w:rPr>
          <w:rFonts w:hint="cs"/>
          <w:rtl/>
        </w:rPr>
        <w:t>).</w:t>
      </w:r>
    </w:p>
  </w:footnote>
  <w:footnote w:id="28">
    <w:p w14:paraId="0F81AF77" w14:textId="241765EE" w:rsidR="00E143EA" w:rsidRPr="00A359AE" w:rsidRDefault="00E143EA">
      <w:pPr>
        <w:pStyle w:val="a5"/>
      </w:pPr>
      <w:r w:rsidRPr="00A359AE">
        <w:rPr>
          <w:rStyle w:val="a7"/>
        </w:rPr>
        <w:footnoteRef/>
      </w:r>
      <w:r w:rsidRPr="00A359AE">
        <w:rPr>
          <w:rtl/>
        </w:rPr>
        <w:t xml:space="preserve"> </w:t>
      </w:r>
      <w:proofErr w:type="spellStart"/>
      <w:r w:rsidRPr="00A359AE">
        <w:rPr>
          <w:rFonts w:hint="cs"/>
          <w:rtl/>
        </w:rPr>
        <w:t>לקו"ת</w:t>
      </w:r>
      <w:proofErr w:type="spellEnd"/>
      <w:r w:rsidRPr="00A359AE">
        <w:rPr>
          <w:rFonts w:hint="cs"/>
          <w:rtl/>
        </w:rPr>
        <w:t xml:space="preserve"> פרשת בהר מ, א.</w:t>
      </w:r>
    </w:p>
  </w:footnote>
  <w:footnote w:id="29">
    <w:p w14:paraId="0C61A96E" w14:textId="7ECF9E18" w:rsidR="007B4A69" w:rsidRPr="00A359AE" w:rsidRDefault="007B4A69">
      <w:pPr>
        <w:pStyle w:val="a5"/>
      </w:pPr>
      <w:r w:rsidRPr="00A359AE">
        <w:rPr>
          <w:rStyle w:val="a7"/>
        </w:rPr>
        <w:footnoteRef/>
      </w:r>
      <w:r w:rsidRPr="00A359AE">
        <w:rPr>
          <w:rtl/>
        </w:rPr>
        <w:t xml:space="preserve"> </w:t>
      </w:r>
      <w:r w:rsidRPr="00A359AE">
        <w:rPr>
          <w:rFonts w:hint="cs"/>
          <w:rtl/>
        </w:rPr>
        <w:t xml:space="preserve">שערי קדושה </w:t>
      </w:r>
      <w:proofErr w:type="spellStart"/>
      <w:r w:rsidRPr="00A359AE">
        <w:rPr>
          <w:rFonts w:hint="cs"/>
          <w:rtl/>
        </w:rPr>
        <w:t>ח"ג</w:t>
      </w:r>
      <w:proofErr w:type="spellEnd"/>
      <w:r w:rsidRPr="00A359AE">
        <w:rPr>
          <w:rFonts w:hint="cs"/>
          <w:rtl/>
        </w:rPr>
        <w:t xml:space="preserve"> ש"ב.</w:t>
      </w:r>
    </w:p>
  </w:footnote>
  <w:footnote w:id="30">
    <w:p w14:paraId="514B2295" w14:textId="24B1E346" w:rsidR="00DB7D84" w:rsidRPr="00A359AE" w:rsidRDefault="00DB7D84" w:rsidP="00DB7D84">
      <w:pPr>
        <w:pStyle w:val="a5"/>
        <w:rPr>
          <w:rtl/>
        </w:rPr>
      </w:pPr>
      <w:r w:rsidRPr="00A359AE">
        <w:rPr>
          <w:rStyle w:val="a7"/>
        </w:rPr>
        <w:footnoteRef/>
      </w:r>
      <w:r w:rsidRPr="00A359AE">
        <w:rPr>
          <w:rtl/>
        </w:rPr>
        <w:t xml:space="preserve"> שמות כ</w:t>
      </w:r>
      <w:r w:rsidRPr="00A359AE">
        <w:rPr>
          <w:rFonts w:hint="cs"/>
          <w:rtl/>
        </w:rPr>
        <w:t>,</w:t>
      </w:r>
      <w:r w:rsidRPr="00A359AE">
        <w:rPr>
          <w:rtl/>
        </w:rPr>
        <w:t xml:space="preserve"> ב</w:t>
      </w:r>
      <w:r w:rsidRPr="00A359AE">
        <w:rPr>
          <w:rFonts w:hint="cs"/>
          <w:rtl/>
        </w:rPr>
        <w:t>. ופירש רש"י "</w:t>
      </w:r>
      <w:r w:rsidRPr="00A359AE">
        <w:rPr>
          <w:rtl/>
        </w:rPr>
        <w:t>לפי שנגלה בים כגבור מלחמה ונגלה כאן כזקן מלא רחמים</w:t>
      </w:r>
      <w:r w:rsidRPr="00A359AE">
        <w:rPr>
          <w:rFonts w:hint="cs"/>
          <w:rtl/>
        </w:rPr>
        <w:t>...</w:t>
      </w:r>
      <w:r w:rsidRPr="00A359AE">
        <w:rPr>
          <w:rtl/>
        </w:rPr>
        <w:t xml:space="preserve"> הואיל ואני משתנה במראות אל תאמרו שתי רשויות הן, אנכי הוא אשר הוצאתיך ממצרים ועל הים</w:t>
      </w:r>
      <w:r w:rsidRPr="00A359AE">
        <w:rPr>
          <w:rFonts w:hint="cs"/>
          <w:rtl/>
        </w:rPr>
        <w:t>". זהו "אנכי מי שאנכי", העצמות נושאת הפכים. ומה שנגלה בהר סיני כזקן מלא רחמים היינו מדת התפארת (רחמים הם פנימיות התפארת) המייחדת קצוות, עמוד התורה, סוד הבריח התיכון המבריח מן הקצה אל הקצה.</w:t>
      </w:r>
    </w:p>
    <w:p w14:paraId="4DF5E0FB" w14:textId="370B3770" w:rsidR="00AA5426" w:rsidRPr="00A359AE" w:rsidRDefault="00AA5426" w:rsidP="00FC3540">
      <w:pPr>
        <w:pStyle w:val="a5"/>
        <w:rPr>
          <w:rtl/>
        </w:rPr>
      </w:pPr>
      <w:r w:rsidRPr="00A359AE">
        <w:rPr>
          <w:rFonts w:hint="cs"/>
          <w:rtl/>
        </w:rPr>
        <w:t xml:space="preserve">והנה, עוד לפני </w:t>
      </w:r>
      <w:r w:rsidR="00FC3540" w:rsidRPr="00A359AE">
        <w:rPr>
          <w:rFonts w:hint="cs"/>
          <w:rtl/>
        </w:rPr>
        <w:t xml:space="preserve">"נגלה בים" </w:t>
      </w:r>
      <w:proofErr w:type="spellStart"/>
      <w:r w:rsidR="00FC3540" w:rsidRPr="00A359AE">
        <w:rPr>
          <w:rFonts w:hint="cs"/>
          <w:rtl/>
        </w:rPr>
        <w:t>וכו</w:t>
      </w:r>
      <w:proofErr w:type="spellEnd"/>
      <w:r w:rsidR="00FC3540" w:rsidRPr="00A359AE">
        <w:rPr>
          <w:rFonts w:hint="cs"/>
          <w:rtl/>
        </w:rPr>
        <w:t>'</w:t>
      </w:r>
      <w:r w:rsidRPr="00A359AE">
        <w:rPr>
          <w:rFonts w:hint="cs"/>
          <w:rtl/>
        </w:rPr>
        <w:t>, ביציאת מצרים "נגלה עליהם</w:t>
      </w:r>
      <w:r w:rsidRPr="00A359AE">
        <w:rPr>
          <w:rtl/>
        </w:rPr>
        <w:t xml:space="preserve"> מלך מלכי המלכים הקב"ה וגאלם</w:t>
      </w:r>
      <w:r w:rsidRPr="00A359AE">
        <w:rPr>
          <w:rFonts w:hint="cs"/>
          <w:rtl/>
        </w:rPr>
        <w:t>"</w:t>
      </w:r>
      <w:r w:rsidR="00FC3540" w:rsidRPr="00A359AE">
        <w:rPr>
          <w:rFonts w:hint="cs"/>
          <w:rtl/>
        </w:rPr>
        <w:t xml:space="preserve"> </w:t>
      </w:r>
      <w:r w:rsidR="00FC3540" w:rsidRPr="00A359AE">
        <w:rPr>
          <w:rtl/>
        </w:rPr>
        <w:t>–</w:t>
      </w:r>
      <w:r w:rsidR="00FC3540" w:rsidRPr="00A359AE">
        <w:rPr>
          <w:rFonts w:hint="cs"/>
          <w:rtl/>
        </w:rPr>
        <w:t xml:space="preserve"> גילוי של חסד לאברהם, כנודע שחג הפסח בכלל הוא חגו של אברהם (ובפרט: </w:t>
      </w:r>
      <w:r w:rsidR="00FC3540" w:rsidRPr="00A359AE">
        <w:rPr>
          <w:rtl/>
        </w:rPr>
        <w:t>מבואר ב</w:t>
      </w:r>
      <w:r w:rsidR="00FC3540" w:rsidRPr="00A359AE">
        <w:rPr>
          <w:rFonts w:hint="cs"/>
          <w:rtl/>
        </w:rPr>
        <w:t xml:space="preserve">חסידות ש"נגלה עליהם" </w:t>
      </w:r>
      <w:r w:rsidR="00FC3540" w:rsidRPr="00A359AE">
        <w:rPr>
          <w:rtl/>
        </w:rPr>
        <w:t xml:space="preserve">היינו בחינת </w:t>
      </w:r>
      <w:r w:rsidR="00FC3540" w:rsidRPr="00A359AE">
        <w:rPr>
          <w:rFonts w:hint="cs"/>
          <w:rtl/>
        </w:rPr>
        <w:t>"</w:t>
      </w:r>
      <w:r w:rsidR="00FC3540" w:rsidRPr="00A359AE">
        <w:rPr>
          <w:rtl/>
        </w:rPr>
        <w:t>מלכותך</w:t>
      </w:r>
      <w:r w:rsidR="00A359AE" w:rsidRPr="00A359AE">
        <w:rPr>
          <w:rFonts w:hint="cs"/>
          <w:rtl/>
        </w:rPr>
        <w:t xml:space="preserve"> מלכות כל עולמים]" </w:t>
      </w:r>
      <w:r w:rsidR="00FC3540" w:rsidRPr="00A359AE">
        <w:rPr>
          <w:rtl/>
        </w:rPr>
        <w:t>העצמית שבבחי</w:t>
      </w:r>
      <w:r w:rsidR="00FC3540" w:rsidRPr="00A359AE">
        <w:rPr>
          <w:rFonts w:hint="cs"/>
          <w:rtl/>
        </w:rPr>
        <w:t>נת</w:t>
      </w:r>
      <w:r w:rsidR="00FC3540" w:rsidRPr="00A359AE">
        <w:rPr>
          <w:rtl/>
        </w:rPr>
        <w:t xml:space="preserve"> יחיד שלפני הצמצום, והוא עצם הטוב של ה', המתגלה ב</w:t>
      </w:r>
      <w:r w:rsidR="00FC3540" w:rsidRPr="00A359AE">
        <w:rPr>
          <w:rFonts w:hint="cs"/>
          <w:rtl/>
        </w:rPr>
        <w:t>"</w:t>
      </w:r>
      <w:r w:rsidR="00FC3540" w:rsidRPr="00A359AE">
        <w:rPr>
          <w:rtl/>
        </w:rPr>
        <w:t>טבע הטוב להיטיב</w:t>
      </w:r>
      <w:r w:rsidR="00FC3540" w:rsidRPr="00A359AE">
        <w:rPr>
          <w:rFonts w:hint="cs"/>
          <w:rtl/>
        </w:rPr>
        <w:t>"</w:t>
      </w:r>
      <w:r w:rsidR="00FC3540" w:rsidRPr="00A359AE">
        <w:rPr>
          <w:rtl/>
        </w:rPr>
        <w:t xml:space="preserve"> בחסד </w:t>
      </w:r>
      <w:proofErr w:type="spellStart"/>
      <w:r w:rsidR="00FC3540" w:rsidRPr="00A359AE">
        <w:rPr>
          <w:rtl/>
        </w:rPr>
        <w:t>דאחד</w:t>
      </w:r>
      <w:proofErr w:type="spellEnd"/>
      <w:r w:rsidR="00FC3540" w:rsidRPr="00A359AE">
        <w:rPr>
          <w:rtl/>
        </w:rPr>
        <w:t xml:space="preserve">, </w:t>
      </w:r>
      <w:r w:rsidR="00FC3540" w:rsidRPr="00A359AE">
        <w:rPr>
          <w:rFonts w:hint="cs"/>
          <w:rtl/>
        </w:rPr>
        <w:t>"</w:t>
      </w:r>
      <w:r w:rsidR="00FC3540" w:rsidRPr="00A359AE">
        <w:rPr>
          <w:rtl/>
        </w:rPr>
        <w:t xml:space="preserve">כד סליק ברעותיה </w:t>
      </w:r>
      <w:proofErr w:type="spellStart"/>
      <w:r w:rsidR="00FC3540" w:rsidRPr="00A359AE">
        <w:rPr>
          <w:rtl/>
        </w:rPr>
        <w:t>למברי</w:t>
      </w:r>
      <w:proofErr w:type="spellEnd"/>
      <w:r w:rsidR="00FC3540" w:rsidRPr="00A359AE">
        <w:rPr>
          <w:rtl/>
        </w:rPr>
        <w:t xml:space="preserve"> עלמא</w:t>
      </w:r>
      <w:r w:rsidR="00FC3540" w:rsidRPr="00A359AE">
        <w:rPr>
          <w:rFonts w:hint="cs"/>
          <w:rtl/>
        </w:rPr>
        <w:t>"</w:t>
      </w:r>
      <w:r w:rsidR="00FC3540" w:rsidRPr="00A359AE">
        <w:rPr>
          <w:rtl/>
        </w:rPr>
        <w:t xml:space="preserve">, </w:t>
      </w:r>
      <w:r w:rsidR="00FC3540" w:rsidRPr="00A359AE">
        <w:rPr>
          <w:rFonts w:hint="cs"/>
          <w:rtl/>
        </w:rPr>
        <w:t>"</w:t>
      </w:r>
      <w:r w:rsidR="00FC3540" w:rsidRPr="00A359AE">
        <w:rPr>
          <w:rtl/>
        </w:rPr>
        <w:t>עולם חסד יבנה</w:t>
      </w:r>
      <w:r w:rsidR="00FC3540" w:rsidRPr="00A359AE">
        <w:rPr>
          <w:rFonts w:hint="cs"/>
          <w:rtl/>
        </w:rPr>
        <w:t>".</w:t>
      </w:r>
      <w:r w:rsidR="00FC3540" w:rsidRPr="00A359AE">
        <w:rPr>
          <w:rtl/>
        </w:rPr>
        <w:t xml:space="preserve"> </w:t>
      </w:r>
      <w:r w:rsidR="00FC3540" w:rsidRPr="00A359AE">
        <w:rPr>
          <w:rFonts w:hint="cs"/>
          <w:rtl/>
        </w:rPr>
        <w:t xml:space="preserve">אברהם </w:t>
      </w:r>
      <w:r w:rsidR="00FC3540" w:rsidRPr="00A359AE">
        <w:rPr>
          <w:rtl/>
        </w:rPr>
        <w:t xml:space="preserve"> </w:t>
      </w:r>
      <w:r w:rsidR="00FC3540" w:rsidRPr="00A359AE">
        <w:rPr>
          <w:rFonts w:hint="cs"/>
          <w:rtl/>
        </w:rPr>
        <w:t xml:space="preserve">הוא גם </w:t>
      </w:r>
      <w:r w:rsidR="00FC3540" w:rsidRPr="00A359AE">
        <w:rPr>
          <w:rtl/>
        </w:rPr>
        <w:t xml:space="preserve">ראש כל המאמינים, </w:t>
      </w:r>
      <w:proofErr w:type="spellStart"/>
      <w:r w:rsidR="00FC3540" w:rsidRPr="00A359AE">
        <w:rPr>
          <w:rtl/>
        </w:rPr>
        <w:t>רדל"א</w:t>
      </w:r>
      <w:proofErr w:type="spellEnd"/>
      <w:r w:rsidR="00FC3540" w:rsidRPr="00A359AE">
        <w:rPr>
          <w:rtl/>
        </w:rPr>
        <w:t xml:space="preserve">, שרש המלכות, </w:t>
      </w:r>
      <w:r w:rsidR="00FC3540" w:rsidRPr="00A359AE">
        <w:rPr>
          <w:rFonts w:hint="cs"/>
          <w:rtl/>
        </w:rPr>
        <w:t xml:space="preserve">דהיינו שהוא </w:t>
      </w:r>
      <w:r w:rsidR="00FC3540" w:rsidRPr="00A359AE">
        <w:rPr>
          <w:rtl/>
        </w:rPr>
        <w:t>בחי</w:t>
      </w:r>
      <w:r w:rsidR="00FC3540" w:rsidRPr="00A359AE">
        <w:rPr>
          <w:rFonts w:hint="cs"/>
          <w:rtl/>
        </w:rPr>
        <w:t>נת</w:t>
      </w:r>
      <w:r w:rsidR="00FC3540" w:rsidRPr="00A359AE">
        <w:rPr>
          <w:rtl/>
        </w:rPr>
        <w:t xml:space="preserve"> </w:t>
      </w:r>
      <w:r w:rsidR="00FC3540" w:rsidRPr="00A359AE">
        <w:rPr>
          <w:rFonts w:hint="cs"/>
          <w:rtl/>
        </w:rPr>
        <w:t>"</w:t>
      </w:r>
      <w:r w:rsidR="00FC3540" w:rsidRPr="00A359AE">
        <w:rPr>
          <w:rtl/>
        </w:rPr>
        <w:t>עמק המלך</w:t>
      </w:r>
      <w:r w:rsidR="00FC3540" w:rsidRPr="00A359AE">
        <w:rPr>
          <w:rFonts w:hint="cs"/>
          <w:rtl/>
        </w:rPr>
        <w:t>"</w:t>
      </w:r>
      <w:r w:rsidR="00FC3540" w:rsidRPr="00A359AE">
        <w:rPr>
          <w:rtl/>
        </w:rPr>
        <w:t>, עומק המלכות, כפי שהיא בבחי</w:t>
      </w:r>
      <w:r w:rsidR="00FC3540" w:rsidRPr="00A359AE">
        <w:rPr>
          <w:rFonts w:hint="cs"/>
          <w:rtl/>
        </w:rPr>
        <w:t>נת</w:t>
      </w:r>
      <w:r w:rsidR="00FC3540" w:rsidRPr="00A359AE">
        <w:rPr>
          <w:rtl/>
        </w:rPr>
        <w:t xml:space="preserve"> יחיד</w:t>
      </w:r>
      <w:r w:rsidR="00FC3540" w:rsidRPr="00A359AE">
        <w:rPr>
          <w:rFonts w:hint="cs"/>
          <w:rtl/>
        </w:rPr>
        <w:t>, וד"ל</w:t>
      </w:r>
      <w:r w:rsidR="00FC3540" w:rsidRPr="00A359AE">
        <w:rPr>
          <w:rtl/>
        </w:rPr>
        <w:t>).</w:t>
      </w:r>
      <w:r w:rsidR="00FC3540" w:rsidRPr="00A359AE">
        <w:rPr>
          <w:rFonts w:hint="cs"/>
          <w:rtl/>
        </w:rPr>
        <w:t xml:space="preserve"> נמצא ששלשת הגילויים, ביציאת מצרים, על הים ובמתן תורה, מופיעים </w:t>
      </w:r>
      <w:proofErr w:type="spellStart"/>
      <w:r w:rsidR="00FC3540" w:rsidRPr="00A359AE">
        <w:rPr>
          <w:rFonts w:hint="cs"/>
          <w:rtl/>
        </w:rPr>
        <w:t>במדות</w:t>
      </w:r>
      <w:proofErr w:type="spellEnd"/>
      <w:r w:rsidR="00FC3540" w:rsidRPr="00A359AE">
        <w:rPr>
          <w:rFonts w:hint="cs"/>
          <w:rtl/>
        </w:rPr>
        <w:t xml:space="preserve"> הלב בסדר </w:t>
      </w:r>
      <w:proofErr w:type="spellStart"/>
      <w:r w:rsidR="00FC3540" w:rsidRPr="00A359AE">
        <w:rPr>
          <w:rFonts w:hint="cs"/>
          <w:rtl/>
        </w:rPr>
        <w:t>חג"ת</w:t>
      </w:r>
      <w:proofErr w:type="spellEnd"/>
      <w:r w:rsidR="00FC3540" w:rsidRPr="00A359AE">
        <w:rPr>
          <w:rFonts w:hint="cs"/>
          <w:rtl/>
        </w:rPr>
        <w:t xml:space="preserve">, </w:t>
      </w:r>
      <w:r w:rsidR="00FC3540" w:rsidRPr="00A359AE">
        <w:rPr>
          <w:rFonts w:hint="cs"/>
          <w:b/>
          <w:bCs/>
          <w:sz w:val="22"/>
          <w:szCs w:val="24"/>
          <w:rtl/>
        </w:rPr>
        <w:t>ח</w:t>
      </w:r>
      <w:r w:rsidR="00FC3540" w:rsidRPr="00A359AE">
        <w:rPr>
          <w:rFonts w:hint="cs"/>
          <w:rtl/>
        </w:rPr>
        <w:t xml:space="preserve">סד </w:t>
      </w:r>
      <w:r w:rsidR="00FC3540" w:rsidRPr="00A359AE">
        <w:rPr>
          <w:rFonts w:hint="cs"/>
          <w:b/>
          <w:bCs/>
          <w:sz w:val="22"/>
          <w:szCs w:val="24"/>
          <w:rtl/>
        </w:rPr>
        <w:t>ד</w:t>
      </w:r>
      <w:r w:rsidR="00FC3540" w:rsidRPr="00A359AE">
        <w:rPr>
          <w:rFonts w:hint="cs"/>
          <w:rtl/>
        </w:rPr>
        <w:t xml:space="preserve">ין </w:t>
      </w:r>
      <w:r w:rsidR="00FC3540" w:rsidRPr="00A359AE">
        <w:rPr>
          <w:rFonts w:hint="cs"/>
          <w:b/>
          <w:bCs/>
          <w:sz w:val="22"/>
          <w:szCs w:val="24"/>
          <w:rtl/>
        </w:rPr>
        <w:t>ר</w:t>
      </w:r>
      <w:r w:rsidR="00FC3540" w:rsidRPr="00A359AE">
        <w:rPr>
          <w:rFonts w:hint="cs"/>
          <w:rtl/>
        </w:rPr>
        <w:t xml:space="preserve">חמים ר"ת </w:t>
      </w:r>
      <w:r w:rsidR="00FC3540" w:rsidRPr="00A359AE">
        <w:rPr>
          <w:rFonts w:hint="cs"/>
          <w:b/>
          <w:bCs/>
          <w:sz w:val="22"/>
          <w:szCs w:val="24"/>
          <w:rtl/>
        </w:rPr>
        <w:t>חדר</w:t>
      </w:r>
      <w:r w:rsidR="00FC3540" w:rsidRPr="00A359AE">
        <w:rPr>
          <w:rFonts w:hint="cs"/>
          <w:rtl/>
        </w:rPr>
        <w:t xml:space="preserve">, "ובדעת חדרים ימלאו" </w:t>
      </w:r>
      <w:r w:rsidR="00FC3540" w:rsidRPr="00A359AE">
        <w:rPr>
          <w:rtl/>
        </w:rPr>
        <w:t>–</w:t>
      </w:r>
      <w:r w:rsidR="00FC3540" w:rsidRPr="00A359AE">
        <w:rPr>
          <w:rFonts w:hint="cs"/>
          <w:rtl/>
        </w:rPr>
        <w:t xml:space="preserve"> החודר ללב בקבלת התורה ודוק. </w:t>
      </w:r>
    </w:p>
  </w:footnote>
  <w:footnote w:id="31">
    <w:p w14:paraId="05EC29EE" w14:textId="7C11F761" w:rsidR="00DB7D84" w:rsidRPr="00A359AE" w:rsidRDefault="00DB7D84">
      <w:pPr>
        <w:pStyle w:val="a5"/>
      </w:pPr>
      <w:r w:rsidRPr="00A359AE">
        <w:rPr>
          <w:rStyle w:val="a7"/>
        </w:rPr>
        <w:footnoteRef/>
      </w:r>
      <w:r w:rsidRPr="00A359AE">
        <w:rPr>
          <w:rtl/>
        </w:rPr>
        <w:t xml:space="preserve"> </w:t>
      </w:r>
      <w:r w:rsidR="00AA5426" w:rsidRPr="00A359AE">
        <w:rPr>
          <w:rFonts w:hint="cs"/>
          <w:rtl/>
        </w:rPr>
        <w:t xml:space="preserve">זהר ח"א </w:t>
      </w:r>
      <w:proofErr w:type="spellStart"/>
      <w:r w:rsidR="00AA5426" w:rsidRPr="00A359AE">
        <w:rPr>
          <w:rFonts w:hint="cs"/>
          <w:rtl/>
        </w:rPr>
        <w:t>קסז</w:t>
      </w:r>
      <w:proofErr w:type="spellEnd"/>
      <w:r w:rsidR="00AA5426" w:rsidRPr="00A359AE">
        <w:rPr>
          <w:rFonts w:hint="cs"/>
          <w:rtl/>
        </w:rPr>
        <w:t>, ב.</w:t>
      </w:r>
    </w:p>
  </w:footnote>
  <w:footnote w:id="32">
    <w:p w14:paraId="4009F867" w14:textId="5118D48A" w:rsidR="00420AE3" w:rsidRPr="00A359AE" w:rsidRDefault="00420AE3">
      <w:pPr>
        <w:pStyle w:val="a5"/>
        <w:rPr>
          <w:rtl/>
        </w:rPr>
      </w:pPr>
      <w:r w:rsidRPr="00A359AE">
        <w:rPr>
          <w:rStyle w:val="a7"/>
        </w:rPr>
        <w:footnoteRef/>
      </w:r>
      <w:r w:rsidRPr="00A359AE">
        <w:rPr>
          <w:rtl/>
        </w:rPr>
        <w:t xml:space="preserve"> </w:t>
      </w:r>
      <w:r w:rsidRPr="00A359AE">
        <w:rPr>
          <w:rFonts w:hint="cs"/>
          <w:rtl/>
        </w:rPr>
        <w:t xml:space="preserve">שמות ג, </w:t>
      </w:r>
      <w:proofErr w:type="spellStart"/>
      <w:r w:rsidRPr="00A359AE">
        <w:rPr>
          <w:rFonts w:hint="cs"/>
          <w:rtl/>
        </w:rPr>
        <w:t>יב</w:t>
      </w:r>
      <w:proofErr w:type="spellEnd"/>
      <w:r w:rsidRPr="00A359AE">
        <w:rPr>
          <w:rFonts w:hint="cs"/>
          <w:rtl/>
        </w:rPr>
        <w:t>. וראה רש"י שם.</w:t>
      </w:r>
    </w:p>
  </w:footnote>
  <w:footnote w:id="33">
    <w:p w14:paraId="2B2215A6" w14:textId="1FCC5500" w:rsidR="00471783" w:rsidRDefault="00471783">
      <w:pPr>
        <w:pStyle w:val="a5"/>
      </w:pPr>
      <w:r>
        <w:rPr>
          <w:rStyle w:val="a7"/>
        </w:rPr>
        <w:footnoteRef/>
      </w:r>
      <w:r>
        <w:rPr>
          <w:rtl/>
        </w:rPr>
        <w:t xml:space="preserve"> </w:t>
      </w:r>
      <w:r>
        <w:rPr>
          <w:rFonts w:hint="cs"/>
          <w:rtl/>
        </w:rPr>
        <w:t xml:space="preserve">ראה זהר </w:t>
      </w:r>
      <w:proofErr w:type="spellStart"/>
      <w:r>
        <w:rPr>
          <w:rFonts w:hint="cs"/>
          <w:rtl/>
        </w:rPr>
        <w:t>ח"ג</w:t>
      </w:r>
      <w:proofErr w:type="spellEnd"/>
      <w:r>
        <w:rPr>
          <w:rFonts w:hint="cs"/>
          <w:rtl/>
        </w:rPr>
        <w:t xml:space="preserve"> </w:t>
      </w:r>
      <w:proofErr w:type="spellStart"/>
      <w:r>
        <w:rPr>
          <w:rFonts w:hint="cs"/>
          <w:rtl/>
        </w:rPr>
        <w:t>רצ</w:t>
      </w:r>
      <w:proofErr w:type="spellEnd"/>
      <w:r>
        <w:rPr>
          <w:rFonts w:hint="cs"/>
          <w:rtl/>
        </w:rPr>
        <w:t>, ב.</w:t>
      </w:r>
    </w:p>
  </w:footnote>
  <w:footnote w:id="34">
    <w:p w14:paraId="43464D32" w14:textId="6EF3E2EB" w:rsidR="00D14E29" w:rsidRPr="00A359AE" w:rsidRDefault="00D14E29">
      <w:pPr>
        <w:pStyle w:val="a5"/>
        <w:rPr>
          <w:rtl/>
        </w:rPr>
      </w:pPr>
      <w:r w:rsidRPr="00A359AE">
        <w:rPr>
          <w:rStyle w:val="a7"/>
        </w:rPr>
        <w:footnoteRef/>
      </w:r>
      <w:r w:rsidRPr="00A359AE">
        <w:rPr>
          <w:rtl/>
        </w:rPr>
        <w:t xml:space="preserve"> </w:t>
      </w:r>
      <w:r w:rsidRPr="00A359AE">
        <w:rPr>
          <w:rFonts w:hint="cs"/>
          <w:rtl/>
        </w:rPr>
        <w:t xml:space="preserve">דברים </w:t>
      </w:r>
      <w:proofErr w:type="spellStart"/>
      <w:r w:rsidRPr="00A359AE">
        <w:rPr>
          <w:rFonts w:hint="cs"/>
          <w:rtl/>
        </w:rPr>
        <w:t>כט</w:t>
      </w:r>
      <w:proofErr w:type="spellEnd"/>
      <w:r w:rsidRPr="00A359AE">
        <w:rPr>
          <w:rFonts w:hint="cs"/>
          <w:rtl/>
        </w:rPr>
        <w:t xml:space="preserve">, </w:t>
      </w:r>
      <w:proofErr w:type="spellStart"/>
      <w:r w:rsidRPr="00A359AE">
        <w:rPr>
          <w:rFonts w:hint="cs"/>
          <w:rtl/>
        </w:rPr>
        <w:t>כח</w:t>
      </w:r>
      <w:proofErr w:type="spellEnd"/>
      <w:r w:rsidRPr="00A359AE">
        <w:rPr>
          <w:rFonts w:hint="cs"/>
          <w:rtl/>
        </w:rPr>
        <w:t>.</w:t>
      </w:r>
    </w:p>
  </w:footnote>
  <w:footnote w:id="35">
    <w:p w14:paraId="1B1EFED8" w14:textId="441F573A" w:rsidR="00FC3540" w:rsidRPr="00A359AE" w:rsidRDefault="00FC3540">
      <w:pPr>
        <w:pStyle w:val="a5"/>
      </w:pPr>
      <w:r w:rsidRPr="00A359AE">
        <w:rPr>
          <w:rStyle w:val="a7"/>
        </w:rPr>
        <w:footnoteRef/>
      </w:r>
      <w:r w:rsidRPr="00A359AE">
        <w:rPr>
          <w:rtl/>
        </w:rPr>
        <w:t xml:space="preserve"> </w:t>
      </w:r>
      <w:r w:rsidRPr="00A359AE">
        <w:rPr>
          <w:rFonts w:hint="cs"/>
          <w:rtl/>
        </w:rPr>
        <w:t xml:space="preserve">זהר ח"א </w:t>
      </w:r>
      <w:proofErr w:type="spellStart"/>
      <w:r w:rsidRPr="00A359AE">
        <w:rPr>
          <w:rFonts w:hint="cs"/>
          <w:rtl/>
        </w:rPr>
        <w:t>רס</w:t>
      </w:r>
      <w:proofErr w:type="spellEnd"/>
      <w:r w:rsidRPr="00A359AE">
        <w:rPr>
          <w:rFonts w:hint="cs"/>
          <w:rtl/>
        </w:rPr>
        <w:t>, א.</w:t>
      </w:r>
    </w:p>
  </w:footnote>
  <w:footnote w:id="36">
    <w:p w14:paraId="24F92CB1" w14:textId="24A9D27B" w:rsidR="007B4A69" w:rsidRPr="00A359AE" w:rsidRDefault="007B4A69">
      <w:pPr>
        <w:pStyle w:val="a5"/>
        <w:rPr>
          <w:rtl/>
        </w:rPr>
      </w:pPr>
      <w:r w:rsidRPr="00A359AE">
        <w:rPr>
          <w:rStyle w:val="a7"/>
        </w:rPr>
        <w:footnoteRef/>
      </w:r>
      <w:r w:rsidRPr="00A359AE">
        <w:rPr>
          <w:rtl/>
        </w:rPr>
        <w:t xml:space="preserve"> </w:t>
      </w:r>
      <w:r w:rsidRPr="00A359AE">
        <w:rPr>
          <w:rFonts w:hint="cs"/>
          <w:rtl/>
        </w:rPr>
        <w:t xml:space="preserve">זהר ח"א </w:t>
      </w:r>
      <w:proofErr w:type="spellStart"/>
      <w:r w:rsidRPr="00A359AE">
        <w:rPr>
          <w:rFonts w:hint="cs"/>
          <w:rtl/>
        </w:rPr>
        <w:t>קלד</w:t>
      </w:r>
      <w:proofErr w:type="spellEnd"/>
      <w:r w:rsidRPr="00A359AE">
        <w:rPr>
          <w:rFonts w:hint="cs"/>
          <w:rtl/>
        </w:rPr>
        <w:t xml:space="preserve">, א. </w:t>
      </w:r>
      <w:r w:rsidRPr="00A359AE">
        <w:rPr>
          <w:rtl/>
        </w:rPr>
        <w:t>ובסוד המחצבים הקדומים: מחצב הספירות בחכמה</w:t>
      </w:r>
      <w:r w:rsidRPr="00A359AE">
        <w:rPr>
          <w:rFonts w:hint="cs"/>
          <w:rtl/>
        </w:rPr>
        <w:t>;</w:t>
      </w:r>
      <w:r w:rsidRPr="00A359AE">
        <w:rPr>
          <w:rtl/>
        </w:rPr>
        <w:t xml:space="preserve"> הנשמות בבינה</w:t>
      </w:r>
      <w:r w:rsidRPr="00A359AE">
        <w:rPr>
          <w:rFonts w:hint="cs"/>
          <w:rtl/>
        </w:rPr>
        <w:t xml:space="preserve"> כמו שהוזכר; מחצב</w:t>
      </w:r>
      <w:r w:rsidRPr="00A359AE">
        <w:rPr>
          <w:rtl/>
        </w:rPr>
        <w:t xml:space="preserve"> המלאכים </w:t>
      </w:r>
      <w:proofErr w:type="spellStart"/>
      <w:r w:rsidRPr="00A359AE">
        <w:rPr>
          <w:rtl/>
        </w:rPr>
        <w:t>בז"א</w:t>
      </w:r>
      <w:proofErr w:type="spellEnd"/>
      <w:r w:rsidRPr="00A359AE">
        <w:rPr>
          <w:rFonts w:hint="cs"/>
          <w:rtl/>
        </w:rPr>
        <w:t>;</w:t>
      </w:r>
      <w:r w:rsidRPr="00A359AE">
        <w:rPr>
          <w:rtl/>
        </w:rPr>
        <w:t xml:space="preserve"> ו</w:t>
      </w:r>
      <w:r w:rsidRPr="00A359AE">
        <w:rPr>
          <w:rFonts w:hint="cs"/>
          <w:rtl/>
        </w:rPr>
        <w:t xml:space="preserve">מחצב </w:t>
      </w:r>
      <w:r w:rsidRPr="00A359AE">
        <w:rPr>
          <w:rtl/>
        </w:rPr>
        <w:t xml:space="preserve">העולמות-חשך, </w:t>
      </w:r>
      <w:proofErr w:type="spellStart"/>
      <w:r w:rsidRPr="00A359AE">
        <w:rPr>
          <w:rtl/>
        </w:rPr>
        <w:t>בנוק</w:t>
      </w:r>
      <w:r w:rsidRPr="00A359AE">
        <w:rPr>
          <w:rFonts w:hint="cs"/>
          <w:rtl/>
        </w:rPr>
        <w:t>בא</w:t>
      </w:r>
      <w:proofErr w:type="spellEnd"/>
      <w:r w:rsidRPr="00A359AE">
        <w:rPr>
          <w:rFonts w:hint="cs"/>
          <w:rtl/>
        </w:rPr>
        <w:t>.</w:t>
      </w:r>
      <w:r w:rsidRPr="00A359AE">
        <w:rPr>
          <w:rtl/>
        </w:rPr>
        <w:t xml:space="preserve"> מלאכים היינו שמים ועולמות היינו ארץ</w:t>
      </w:r>
      <w:r w:rsidRPr="00A359AE">
        <w:rPr>
          <w:rFonts w:hint="cs"/>
          <w:rtl/>
        </w:rPr>
        <w:t>.</w:t>
      </w:r>
    </w:p>
  </w:footnote>
  <w:footnote w:id="37">
    <w:p w14:paraId="4F02E517" w14:textId="77777777" w:rsidR="007B4A69" w:rsidRPr="00A359AE" w:rsidRDefault="007B4A69" w:rsidP="007B4A69">
      <w:pPr>
        <w:pStyle w:val="a5"/>
        <w:rPr>
          <w:rtl/>
        </w:rPr>
      </w:pPr>
      <w:r w:rsidRPr="00A359AE">
        <w:rPr>
          <w:rStyle w:val="a7"/>
        </w:rPr>
        <w:footnoteRef/>
      </w:r>
      <w:r w:rsidRPr="00A359AE">
        <w:rPr>
          <w:rtl/>
        </w:rPr>
        <w:t xml:space="preserve"> </w:t>
      </w:r>
      <w:r w:rsidRPr="00A359AE">
        <w:rPr>
          <w:rFonts w:hint="cs"/>
          <w:rtl/>
        </w:rPr>
        <w:t xml:space="preserve">תנא דבי אליהו </w:t>
      </w:r>
      <w:proofErr w:type="spellStart"/>
      <w:r w:rsidRPr="00A359AE">
        <w:rPr>
          <w:rFonts w:hint="cs"/>
          <w:rtl/>
        </w:rPr>
        <w:t>פי"ד</w:t>
      </w:r>
      <w:proofErr w:type="spellEnd"/>
      <w:r w:rsidRPr="00A359AE">
        <w:rPr>
          <w:rFonts w:hint="cs"/>
          <w:rtl/>
        </w:rPr>
        <w:t>.</w:t>
      </w:r>
    </w:p>
  </w:footnote>
  <w:footnote w:id="38">
    <w:p w14:paraId="657E97BA" w14:textId="27A5E18D" w:rsidR="007B4A69" w:rsidRPr="00A359AE" w:rsidRDefault="007B4A69">
      <w:pPr>
        <w:pStyle w:val="a5"/>
        <w:rPr>
          <w:rtl/>
        </w:rPr>
      </w:pPr>
      <w:r w:rsidRPr="00A359AE">
        <w:rPr>
          <w:rStyle w:val="a7"/>
        </w:rPr>
        <w:footnoteRef/>
      </w:r>
      <w:r w:rsidRPr="00A359AE">
        <w:rPr>
          <w:rtl/>
        </w:rPr>
        <w:t xml:space="preserve"> </w:t>
      </w:r>
      <w:r w:rsidRPr="00A359AE">
        <w:rPr>
          <w:rFonts w:hint="cs"/>
          <w:rtl/>
        </w:rPr>
        <w:t>בראשית רבה א, ד.</w:t>
      </w:r>
    </w:p>
  </w:footnote>
  <w:footnote w:id="39">
    <w:p w14:paraId="73BB3EDB" w14:textId="174714AD" w:rsidR="007B4A69" w:rsidRPr="00A359AE" w:rsidRDefault="007B4A69">
      <w:pPr>
        <w:pStyle w:val="a5"/>
      </w:pPr>
      <w:r w:rsidRPr="00A359AE">
        <w:rPr>
          <w:rStyle w:val="a7"/>
        </w:rPr>
        <w:footnoteRef/>
      </w:r>
      <w:r w:rsidRPr="00A359AE">
        <w:rPr>
          <w:rtl/>
        </w:rPr>
        <w:t xml:space="preserve"> </w:t>
      </w:r>
      <w:r w:rsidRPr="00A359AE">
        <w:rPr>
          <w:rFonts w:hint="cs"/>
          <w:rtl/>
        </w:rPr>
        <w:t xml:space="preserve">זהר </w:t>
      </w:r>
      <w:proofErr w:type="spellStart"/>
      <w:r w:rsidRPr="00A359AE">
        <w:rPr>
          <w:rFonts w:hint="cs"/>
          <w:rtl/>
        </w:rPr>
        <w:t>ח"ב</w:t>
      </w:r>
      <w:proofErr w:type="spellEnd"/>
      <w:r w:rsidRPr="00A359AE">
        <w:rPr>
          <w:rFonts w:hint="cs"/>
          <w:rtl/>
        </w:rPr>
        <w:t xml:space="preserve"> קח, ב.</w:t>
      </w:r>
    </w:p>
  </w:footnote>
  <w:footnote w:id="40">
    <w:p w14:paraId="6200C3FA" w14:textId="2D5F2C95" w:rsidR="007B4A69" w:rsidRPr="00A359AE" w:rsidRDefault="007B4A69">
      <w:pPr>
        <w:pStyle w:val="a5"/>
        <w:rPr>
          <w:rtl/>
        </w:rPr>
      </w:pPr>
      <w:r w:rsidRPr="00A359AE">
        <w:rPr>
          <w:rStyle w:val="a7"/>
        </w:rPr>
        <w:footnoteRef/>
      </w:r>
      <w:r w:rsidRPr="00A359AE">
        <w:rPr>
          <w:rtl/>
        </w:rPr>
        <w:t xml:space="preserve"> </w:t>
      </w:r>
      <w:r w:rsidRPr="00A359AE">
        <w:rPr>
          <w:rFonts w:hint="cs"/>
          <w:rtl/>
        </w:rPr>
        <w:t xml:space="preserve">ישעיה </w:t>
      </w:r>
      <w:proofErr w:type="spellStart"/>
      <w:r w:rsidRPr="00A359AE">
        <w:rPr>
          <w:rFonts w:hint="cs"/>
          <w:rtl/>
        </w:rPr>
        <w:t>נה</w:t>
      </w:r>
      <w:proofErr w:type="spellEnd"/>
      <w:r w:rsidRPr="00A359AE">
        <w:rPr>
          <w:rFonts w:hint="cs"/>
          <w:rtl/>
        </w:rPr>
        <w:t>, ח.</w:t>
      </w:r>
    </w:p>
  </w:footnote>
  <w:footnote w:id="41">
    <w:p w14:paraId="638A070B" w14:textId="403CD7FA" w:rsidR="007B4A69" w:rsidRPr="00A359AE" w:rsidRDefault="007B4A69">
      <w:pPr>
        <w:pStyle w:val="a5"/>
        <w:rPr>
          <w:rtl/>
        </w:rPr>
      </w:pPr>
      <w:r w:rsidRPr="00A359AE">
        <w:rPr>
          <w:rStyle w:val="a7"/>
        </w:rPr>
        <w:footnoteRef/>
      </w:r>
      <w:r w:rsidRPr="00A359AE">
        <w:rPr>
          <w:rtl/>
        </w:rPr>
        <w:t xml:space="preserve"> </w:t>
      </w:r>
      <w:r w:rsidRPr="00A359AE">
        <w:rPr>
          <w:rFonts w:hint="cs"/>
          <w:rtl/>
        </w:rPr>
        <w:t>רש"י עה"פ.</w:t>
      </w:r>
    </w:p>
  </w:footnote>
  <w:footnote w:id="42">
    <w:p w14:paraId="0CBF2A35" w14:textId="3FEB1337" w:rsidR="00D14E29" w:rsidRPr="00A359AE" w:rsidRDefault="00D14E29" w:rsidP="00CF7682">
      <w:pPr>
        <w:pStyle w:val="a5"/>
        <w:rPr>
          <w:rtl/>
        </w:rPr>
      </w:pPr>
      <w:r w:rsidRPr="00A359AE">
        <w:rPr>
          <w:rStyle w:val="a7"/>
        </w:rPr>
        <w:footnoteRef/>
      </w:r>
      <w:r w:rsidRPr="00A359AE">
        <w:rPr>
          <w:rtl/>
        </w:rPr>
        <w:t xml:space="preserve"> </w:t>
      </w:r>
      <w:r w:rsidR="00CF7682">
        <w:rPr>
          <w:rtl/>
        </w:rPr>
        <w:t>בראשית רבה א</w:t>
      </w:r>
      <w:r w:rsidR="00CF7682">
        <w:rPr>
          <w:rFonts w:hint="cs"/>
          <w:rtl/>
        </w:rPr>
        <w:t>,</w:t>
      </w:r>
      <w:r w:rsidR="00CF7682">
        <w:rPr>
          <w:rtl/>
        </w:rPr>
        <w:t xml:space="preserve"> ד </w:t>
      </w:r>
      <w:r w:rsidR="00CF7682">
        <w:rPr>
          <w:rFonts w:hint="cs"/>
          <w:rtl/>
        </w:rPr>
        <w:t>"</w:t>
      </w:r>
      <w:r w:rsidR="00CF7682">
        <w:rPr>
          <w:rtl/>
        </w:rPr>
        <w:t>מחשבתן של ישראל קדמה לכל דבר</w:t>
      </w:r>
      <w:r w:rsidR="00CF7682">
        <w:rPr>
          <w:rFonts w:hint="cs"/>
          <w:rtl/>
        </w:rPr>
        <w:t>...</w:t>
      </w:r>
      <w:r w:rsidR="00CF7682">
        <w:rPr>
          <w:rtl/>
        </w:rPr>
        <w:t xml:space="preserve"> אילולי שצפה הק</w:t>
      </w:r>
      <w:r w:rsidR="00CF7682">
        <w:rPr>
          <w:rFonts w:hint="cs"/>
          <w:rtl/>
        </w:rPr>
        <w:t>ב"ה</w:t>
      </w:r>
      <w:r w:rsidR="00CF7682">
        <w:rPr>
          <w:rtl/>
        </w:rPr>
        <w:t xml:space="preserve"> שאחר כ"ו דורות ישראל </w:t>
      </w:r>
      <w:proofErr w:type="spellStart"/>
      <w:r w:rsidR="00CF7682">
        <w:rPr>
          <w:rtl/>
        </w:rPr>
        <w:t>עתידין</w:t>
      </w:r>
      <w:proofErr w:type="spellEnd"/>
      <w:r w:rsidR="00CF7682">
        <w:rPr>
          <w:rtl/>
        </w:rPr>
        <w:t xml:space="preserve"> לקבל את התורה, לא היה כותב בתורה צו את בני ישראל, דבר אל בני ישראל</w:t>
      </w:r>
      <w:r w:rsidR="00CF7682">
        <w:rPr>
          <w:rFonts w:hint="cs"/>
          <w:rtl/>
        </w:rPr>
        <w:t>"</w:t>
      </w:r>
      <w:r w:rsidR="00292824">
        <w:rPr>
          <w:rFonts w:hint="cs"/>
          <w:rtl/>
        </w:rPr>
        <w:t>,</w:t>
      </w:r>
      <w:r w:rsidR="00CF7682">
        <w:rPr>
          <w:rFonts w:hint="cs"/>
          <w:rtl/>
        </w:rPr>
        <w:t xml:space="preserve"> וראה ויקרא רבה ב, </w:t>
      </w:r>
      <w:r w:rsidR="00292824">
        <w:rPr>
          <w:rFonts w:hint="cs"/>
          <w:rtl/>
        </w:rPr>
        <w:t>ד-</w:t>
      </w:r>
      <w:r w:rsidR="00CF7682">
        <w:rPr>
          <w:rFonts w:hint="cs"/>
          <w:rtl/>
        </w:rPr>
        <w:t xml:space="preserve">ה. יש שלשה לשונות עיקריים, אמר-דבר-צו. ובפנימיות: </w:t>
      </w:r>
      <w:r w:rsidRPr="00A359AE">
        <w:rPr>
          <w:rtl/>
        </w:rPr>
        <w:t>אמר בחסד</w:t>
      </w:r>
      <w:r w:rsidRPr="00A359AE">
        <w:rPr>
          <w:rFonts w:hint="cs"/>
          <w:rtl/>
        </w:rPr>
        <w:t>;</w:t>
      </w:r>
      <w:r w:rsidRPr="00A359AE">
        <w:rPr>
          <w:rtl/>
        </w:rPr>
        <w:t xml:space="preserve"> דבר בגבורה</w:t>
      </w:r>
      <w:r w:rsidRPr="00A359AE">
        <w:rPr>
          <w:rFonts w:hint="cs"/>
          <w:rtl/>
        </w:rPr>
        <w:t>;</w:t>
      </w:r>
      <w:r w:rsidRPr="00A359AE">
        <w:rPr>
          <w:rtl/>
        </w:rPr>
        <w:t xml:space="preserve"> צו בתפארת</w:t>
      </w:r>
      <w:r w:rsidRPr="00A359AE">
        <w:rPr>
          <w:rFonts w:hint="cs"/>
          <w:rtl/>
        </w:rPr>
        <w:t>.</w:t>
      </w:r>
      <w:r w:rsidRPr="00A359AE">
        <w:rPr>
          <w:rtl/>
        </w:rPr>
        <w:t xml:space="preserve"> ואילו </w:t>
      </w:r>
      <w:r w:rsidRPr="00A359AE">
        <w:rPr>
          <w:rFonts w:hint="cs"/>
          <w:rtl/>
        </w:rPr>
        <w:t>"</w:t>
      </w:r>
      <w:r w:rsidRPr="00A359AE">
        <w:rPr>
          <w:rtl/>
        </w:rPr>
        <w:t>בני ישראל</w:t>
      </w:r>
      <w:r w:rsidRPr="00A359AE">
        <w:rPr>
          <w:rFonts w:hint="cs"/>
          <w:rtl/>
        </w:rPr>
        <w:t>" היינו</w:t>
      </w:r>
      <w:r w:rsidRPr="00A359AE">
        <w:rPr>
          <w:rtl/>
        </w:rPr>
        <w:t xml:space="preserve"> המלכות</w:t>
      </w:r>
      <w:r w:rsidRPr="00A359AE">
        <w:rPr>
          <w:rFonts w:hint="cs"/>
          <w:rtl/>
        </w:rPr>
        <w:t>,</w:t>
      </w:r>
      <w:r w:rsidRPr="00A359AE">
        <w:rPr>
          <w:rtl/>
        </w:rPr>
        <w:t xml:space="preserve"> כנסת ישראל</w:t>
      </w:r>
      <w:r w:rsidRPr="00A359AE">
        <w:rPr>
          <w:rFonts w:hint="cs"/>
          <w:rtl/>
        </w:rPr>
        <w:t>,</w:t>
      </w:r>
      <w:r w:rsidRPr="00A359AE">
        <w:rPr>
          <w:rtl/>
        </w:rPr>
        <w:t xml:space="preserve"> השכינה הקדושה</w:t>
      </w:r>
      <w:r w:rsidRPr="00A359AE">
        <w:rPr>
          <w:rFonts w:hint="cs"/>
          <w:rtl/>
        </w:rPr>
        <w:t>,</w:t>
      </w:r>
      <w:r w:rsidRPr="00A359AE">
        <w:rPr>
          <w:rtl/>
        </w:rPr>
        <w:t xml:space="preserve"> </w:t>
      </w:r>
      <w:proofErr w:type="spellStart"/>
      <w:r w:rsidRPr="00A359AE">
        <w:rPr>
          <w:rtl/>
        </w:rPr>
        <w:t>ששרשה</w:t>
      </w:r>
      <w:proofErr w:type="spellEnd"/>
      <w:r w:rsidRPr="00A359AE">
        <w:rPr>
          <w:rtl/>
        </w:rPr>
        <w:t xml:space="preserve"> </w:t>
      </w:r>
      <w:proofErr w:type="spellStart"/>
      <w:r w:rsidRPr="00A359AE">
        <w:rPr>
          <w:rtl/>
        </w:rPr>
        <w:t>ברדל"א</w:t>
      </w:r>
      <w:proofErr w:type="spellEnd"/>
      <w:r w:rsidRPr="00A359AE">
        <w:rPr>
          <w:rtl/>
        </w:rPr>
        <w:t xml:space="preserve">, </w:t>
      </w:r>
      <w:proofErr w:type="spellStart"/>
      <w:r w:rsidRPr="00A359AE">
        <w:rPr>
          <w:rtl/>
        </w:rPr>
        <w:t>ג"ר</w:t>
      </w:r>
      <w:proofErr w:type="spellEnd"/>
      <w:r w:rsidRPr="00A359AE">
        <w:rPr>
          <w:rtl/>
        </w:rPr>
        <w:t xml:space="preserve"> </w:t>
      </w:r>
      <w:proofErr w:type="spellStart"/>
      <w:r w:rsidRPr="00A359AE">
        <w:rPr>
          <w:rtl/>
        </w:rPr>
        <w:t>דעתיק</w:t>
      </w:r>
      <w:proofErr w:type="spellEnd"/>
      <w:r w:rsidRPr="00A359AE">
        <w:rPr>
          <w:rtl/>
        </w:rPr>
        <w:t xml:space="preserve">, מעל </w:t>
      </w:r>
      <w:proofErr w:type="spellStart"/>
      <w:r w:rsidRPr="00A359AE">
        <w:rPr>
          <w:rtl/>
        </w:rPr>
        <w:t>למדות</w:t>
      </w:r>
      <w:proofErr w:type="spellEnd"/>
      <w:r w:rsidRPr="00A359AE">
        <w:rPr>
          <w:rtl/>
        </w:rPr>
        <w:t xml:space="preserve">, </w:t>
      </w:r>
      <w:proofErr w:type="spellStart"/>
      <w:r w:rsidRPr="00A359AE">
        <w:rPr>
          <w:rtl/>
        </w:rPr>
        <w:t>ששרשן</w:t>
      </w:r>
      <w:proofErr w:type="spellEnd"/>
      <w:r w:rsidRPr="00A359AE">
        <w:rPr>
          <w:rtl/>
        </w:rPr>
        <w:t xml:space="preserve"> ברישא דאין, </w:t>
      </w:r>
      <w:proofErr w:type="spellStart"/>
      <w:r w:rsidRPr="00A359AE">
        <w:rPr>
          <w:rtl/>
        </w:rPr>
        <w:t>ז"ת</w:t>
      </w:r>
      <w:proofErr w:type="spellEnd"/>
      <w:r w:rsidRPr="00A359AE">
        <w:rPr>
          <w:rtl/>
        </w:rPr>
        <w:t xml:space="preserve"> </w:t>
      </w:r>
      <w:proofErr w:type="spellStart"/>
      <w:r w:rsidRPr="00A359AE">
        <w:rPr>
          <w:rtl/>
        </w:rPr>
        <w:t>דעתיק</w:t>
      </w:r>
      <w:proofErr w:type="spellEnd"/>
      <w:r w:rsidRPr="00A359AE">
        <w:rPr>
          <w:rFonts w:hint="cs"/>
          <w:rtl/>
        </w:rPr>
        <w:t>,</w:t>
      </w:r>
      <w:r w:rsidRPr="00A359AE">
        <w:rPr>
          <w:rtl/>
        </w:rPr>
        <w:t xml:space="preserve"> וד"ל</w:t>
      </w:r>
      <w:r w:rsidRPr="00A359AE">
        <w:rPr>
          <w:rFonts w:hint="cs"/>
          <w:rtl/>
        </w:rPr>
        <w:t xml:space="preserve">. ועוד: </w:t>
      </w:r>
      <w:r w:rsidRPr="00A359AE">
        <w:rPr>
          <w:b/>
          <w:bCs/>
          <w:sz w:val="22"/>
          <w:szCs w:val="24"/>
          <w:rtl/>
        </w:rPr>
        <w:t>אמר דבר צו</w:t>
      </w:r>
      <w:r w:rsidRPr="00A359AE">
        <w:rPr>
          <w:rtl/>
        </w:rPr>
        <w:t xml:space="preserve"> = </w:t>
      </w:r>
      <w:r w:rsidRPr="00A359AE">
        <w:rPr>
          <w:b/>
          <w:bCs/>
          <w:sz w:val="22"/>
          <w:szCs w:val="24"/>
          <w:rtl/>
        </w:rPr>
        <w:t>אהיה אשר אהיה</w:t>
      </w:r>
      <w:r w:rsidRPr="00A359AE">
        <w:rPr>
          <w:rtl/>
        </w:rPr>
        <w:t xml:space="preserve">, </w:t>
      </w:r>
      <w:r w:rsidRPr="00A359AE">
        <w:rPr>
          <w:rFonts w:hint="cs"/>
          <w:rtl/>
        </w:rPr>
        <w:t>כתר-חכמה-בינה (בשני הכיוונים, כאשר "</w:t>
      </w:r>
      <w:r w:rsidRPr="00A359AE">
        <w:rPr>
          <w:rFonts w:hint="cs"/>
          <w:b/>
          <w:bCs/>
          <w:sz w:val="22"/>
          <w:szCs w:val="24"/>
          <w:rtl/>
        </w:rPr>
        <w:t>אשר</w:t>
      </w:r>
      <w:r w:rsidRPr="00A359AE">
        <w:rPr>
          <w:rFonts w:hint="cs"/>
          <w:rtl/>
        </w:rPr>
        <w:t>"</w:t>
      </w:r>
      <w:r w:rsidRPr="00A359AE">
        <w:rPr>
          <w:rtl/>
        </w:rPr>
        <w:t xml:space="preserve"> היינו החכמה,</w:t>
      </w:r>
      <w:r w:rsidRPr="00A359AE">
        <w:rPr>
          <w:rFonts w:hint="cs"/>
          <w:rtl/>
        </w:rPr>
        <w:t xml:space="preserve"> אותיות </w:t>
      </w:r>
      <w:r w:rsidRPr="00A359AE">
        <w:rPr>
          <w:rFonts w:hint="cs"/>
          <w:b/>
          <w:bCs/>
          <w:sz w:val="22"/>
          <w:szCs w:val="24"/>
          <w:rtl/>
        </w:rPr>
        <w:t>ראש</w:t>
      </w:r>
      <w:r w:rsidRPr="00A359AE">
        <w:rPr>
          <w:rFonts w:hint="cs"/>
          <w:rtl/>
        </w:rPr>
        <w:t>,</w:t>
      </w:r>
      <w:r w:rsidRPr="00A359AE">
        <w:rPr>
          <w:rtl/>
        </w:rPr>
        <w:t xml:space="preserve"> </w:t>
      </w:r>
      <w:r w:rsidRPr="00A359AE">
        <w:rPr>
          <w:rFonts w:hint="cs"/>
          <w:rtl/>
        </w:rPr>
        <w:t>"</w:t>
      </w:r>
      <w:r w:rsidRPr="00A359AE">
        <w:rPr>
          <w:rtl/>
        </w:rPr>
        <w:t>ראשית חכמה</w:t>
      </w:r>
      <w:r w:rsidRPr="00A359AE">
        <w:rPr>
          <w:rFonts w:hint="cs"/>
          <w:rtl/>
        </w:rPr>
        <w:t>").</w:t>
      </w:r>
    </w:p>
  </w:footnote>
  <w:footnote w:id="43">
    <w:p w14:paraId="4E1EC269" w14:textId="3D7DE976" w:rsidR="00D14E29" w:rsidRPr="00A359AE" w:rsidRDefault="00D14E29">
      <w:pPr>
        <w:pStyle w:val="a5"/>
      </w:pPr>
      <w:r w:rsidRPr="00A359AE">
        <w:rPr>
          <w:rStyle w:val="a7"/>
        </w:rPr>
        <w:footnoteRef/>
      </w:r>
      <w:r w:rsidRPr="00A359AE">
        <w:rPr>
          <w:rtl/>
        </w:rPr>
        <w:t xml:space="preserve"> </w:t>
      </w:r>
      <w:r w:rsidRPr="00A359AE">
        <w:rPr>
          <w:rFonts w:hint="cs"/>
          <w:rtl/>
        </w:rPr>
        <w:t xml:space="preserve">מגלה עמוקות אופן </w:t>
      </w:r>
      <w:proofErr w:type="spellStart"/>
      <w:r w:rsidRPr="00A359AE">
        <w:rPr>
          <w:rFonts w:hint="cs"/>
          <w:rtl/>
        </w:rPr>
        <w:t>קפו</w:t>
      </w:r>
      <w:proofErr w:type="spellEnd"/>
      <w:r w:rsidRPr="00A359AE">
        <w:rPr>
          <w:rFonts w:hint="cs"/>
          <w:rtl/>
        </w:rPr>
        <w:t>.</w:t>
      </w:r>
    </w:p>
  </w:footnote>
  <w:footnote w:id="44">
    <w:p w14:paraId="3CFDE1D3" w14:textId="48C25451" w:rsidR="00BE3D7F" w:rsidRPr="00A359AE" w:rsidRDefault="00BE3D7F">
      <w:pPr>
        <w:pStyle w:val="a5"/>
        <w:rPr>
          <w:rtl/>
        </w:rPr>
      </w:pPr>
      <w:r w:rsidRPr="00A359AE">
        <w:rPr>
          <w:rStyle w:val="a7"/>
        </w:rPr>
        <w:footnoteRef/>
      </w:r>
      <w:r w:rsidRPr="00A359AE">
        <w:rPr>
          <w:rtl/>
        </w:rPr>
        <w:t xml:space="preserve"> </w:t>
      </w:r>
      <w:r w:rsidRPr="00A359AE">
        <w:rPr>
          <w:rFonts w:hint="cs"/>
          <w:rtl/>
        </w:rPr>
        <w:t xml:space="preserve">כמבואר </w:t>
      </w:r>
      <w:proofErr w:type="spellStart"/>
      <w:r w:rsidRPr="00A359AE">
        <w:rPr>
          <w:rFonts w:hint="cs"/>
          <w:rtl/>
        </w:rPr>
        <w:t>בתניא</w:t>
      </w:r>
      <w:proofErr w:type="spellEnd"/>
      <w:r w:rsidRPr="00A359AE">
        <w:rPr>
          <w:rFonts w:hint="cs"/>
          <w:rtl/>
        </w:rPr>
        <w:t xml:space="preserve"> </w:t>
      </w:r>
      <w:proofErr w:type="spellStart"/>
      <w:r w:rsidRPr="00A359AE">
        <w:rPr>
          <w:rFonts w:hint="cs"/>
          <w:rtl/>
        </w:rPr>
        <w:t>פל"ב</w:t>
      </w:r>
      <w:proofErr w:type="spellEnd"/>
      <w:r w:rsidRPr="00A359AE">
        <w:rPr>
          <w:rFonts w:hint="cs"/>
          <w:rtl/>
        </w:rPr>
        <w:t>.</w:t>
      </w:r>
    </w:p>
  </w:footnote>
  <w:footnote w:id="45">
    <w:p w14:paraId="0A9E7D6F" w14:textId="172E09A0" w:rsidR="00582035" w:rsidRPr="00A359AE" w:rsidRDefault="00582035" w:rsidP="00582035">
      <w:pPr>
        <w:pStyle w:val="a5"/>
        <w:rPr>
          <w:rtl/>
        </w:rPr>
      </w:pPr>
      <w:r w:rsidRPr="00A359AE">
        <w:rPr>
          <w:rStyle w:val="a7"/>
        </w:rPr>
        <w:footnoteRef/>
      </w:r>
      <w:r w:rsidRPr="00A359AE">
        <w:rPr>
          <w:rtl/>
        </w:rPr>
        <w:t xml:space="preserve">  </w:t>
      </w:r>
      <w:r w:rsidRPr="00A359AE">
        <w:rPr>
          <w:rFonts w:hint="cs"/>
          <w:rtl/>
        </w:rPr>
        <w:t xml:space="preserve">נשמה בגוף גשמי היינו </w:t>
      </w:r>
      <w:r w:rsidRPr="00A359AE">
        <w:rPr>
          <w:rFonts w:hint="cs"/>
          <w:b/>
          <w:bCs/>
          <w:sz w:val="22"/>
          <w:szCs w:val="24"/>
          <w:rtl/>
        </w:rPr>
        <w:t>נשם</w:t>
      </w:r>
      <w:r w:rsidRPr="00A359AE">
        <w:rPr>
          <w:rFonts w:hint="cs"/>
          <w:rtl/>
        </w:rPr>
        <w:t>-</w:t>
      </w:r>
      <w:r w:rsidRPr="00A359AE">
        <w:rPr>
          <w:rFonts w:hint="cs"/>
          <w:b/>
          <w:bCs/>
          <w:sz w:val="22"/>
          <w:szCs w:val="24"/>
          <w:rtl/>
        </w:rPr>
        <w:t>גשם</w:t>
      </w:r>
      <w:r w:rsidRPr="00A359AE">
        <w:rPr>
          <w:rFonts w:hint="cs"/>
          <w:rtl/>
        </w:rPr>
        <w:t xml:space="preserve">, שרשים קרובים בחילוף </w:t>
      </w:r>
      <w:r w:rsidRPr="00A359AE">
        <w:rPr>
          <w:rFonts w:hint="cs"/>
          <w:b/>
          <w:bCs/>
          <w:sz w:val="22"/>
          <w:szCs w:val="24"/>
          <w:rtl/>
        </w:rPr>
        <w:t>גן</w:t>
      </w:r>
      <w:r w:rsidRPr="00A359AE">
        <w:rPr>
          <w:rFonts w:hint="cs"/>
          <w:rtl/>
        </w:rPr>
        <w:t xml:space="preserve"> (באלף-בית של </w:t>
      </w:r>
      <w:proofErr w:type="spellStart"/>
      <w:r w:rsidRPr="00A359AE">
        <w:rPr>
          <w:rFonts w:hint="cs"/>
          <w:rtl/>
        </w:rPr>
        <w:t>אלב"ם</w:t>
      </w:r>
      <w:proofErr w:type="spellEnd"/>
      <w:r w:rsidRPr="00A359AE">
        <w:rPr>
          <w:rFonts w:hint="cs"/>
          <w:rtl/>
        </w:rPr>
        <w:t xml:space="preserve"> שבו נברא העולם, וכן </w:t>
      </w:r>
      <w:r w:rsidRPr="00A359AE">
        <w:rPr>
          <w:rtl/>
        </w:rPr>
        <w:t>בסוד זוגות האותיות לפי ציורם</w:t>
      </w:r>
      <w:r w:rsidRPr="00A359AE">
        <w:rPr>
          <w:rFonts w:hint="cs"/>
          <w:rtl/>
        </w:rPr>
        <w:t>).</w:t>
      </w:r>
    </w:p>
  </w:footnote>
  <w:footnote w:id="46">
    <w:p w14:paraId="066DC867" w14:textId="3B6B3A65" w:rsidR="00171C21" w:rsidRDefault="00171C21">
      <w:pPr>
        <w:pStyle w:val="a5"/>
        <w:rPr>
          <w:rtl/>
        </w:rPr>
      </w:pPr>
      <w:r>
        <w:rPr>
          <w:rStyle w:val="a7"/>
        </w:rPr>
        <w:footnoteRef/>
      </w:r>
      <w:r>
        <w:rPr>
          <w:rtl/>
        </w:rPr>
        <w:t xml:space="preserve"> </w:t>
      </w:r>
      <w:r>
        <w:rPr>
          <w:rFonts w:hint="cs"/>
          <w:rtl/>
        </w:rPr>
        <w:t xml:space="preserve">משלי ו, </w:t>
      </w:r>
      <w:proofErr w:type="spellStart"/>
      <w:r>
        <w:rPr>
          <w:rFonts w:hint="cs"/>
          <w:rtl/>
        </w:rPr>
        <w:t>כג</w:t>
      </w:r>
      <w:proofErr w:type="spellEnd"/>
      <w:r>
        <w:rPr>
          <w:rFonts w:hint="cs"/>
          <w:rtl/>
        </w:rPr>
        <w:t>.</w:t>
      </w:r>
    </w:p>
  </w:footnote>
  <w:footnote w:id="47">
    <w:p w14:paraId="52C625E6" w14:textId="1B9C439B" w:rsidR="00582035" w:rsidRPr="00A359AE" w:rsidRDefault="00582035">
      <w:pPr>
        <w:pStyle w:val="a5"/>
      </w:pPr>
      <w:r w:rsidRPr="00A359AE">
        <w:rPr>
          <w:rStyle w:val="a7"/>
        </w:rPr>
        <w:footnoteRef/>
      </w:r>
      <w:r w:rsidRPr="00A359AE">
        <w:rPr>
          <w:rtl/>
        </w:rPr>
        <w:t xml:space="preserve"> </w:t>
      </w:r>
      <w:r w:rsidRPr="00A359AE">
        <w:rPr>
          <w:rFonts w:hint="cs"/>
          <w:rtl/>
        </w:rPr>
        <w:t>ראה לקו"ש חי"ח עמ' 408 ואילך.</w:t>
      </w:r>
    </w:p>
  </w:footnote>
  <w:footnote w:id="48">
    <w:p w14:paraId="2798E404" w14:textId="6B47D8FF" w:rsidR="00E85D00" w:rsidRPr="00A359AE" w:rsidRDefault="00E85D00" w:rsidP="00EE68FE">
      <w:pPr>
        <w:pStyle w:val="a5"/>
      </w:pPr>
      <w:r w:rsidRPr="00A359AE">
        <w:rPr>
          <w:rStyle w:val="a7"/>
        </w:rPr>
        <w:footnoteRef/>
      </w:r>
      <w:r w:rsidRPr="00A359AE">
        <w:rPr>
          <w:rFonts w:hint="cs"/>
          <w:rtl/>
        </w:rPr>
        <w:t xml:space="preserve"> הדיון של החינוך מזכיר את מחלוקת בית הלל ובית שמאי בנרות חנוכה (שבת </w:t>
      </w:r>
      <w:proofErr w:type="spellStart"/>
      <w:r w:rsidRPr="00A359AE">
        <w:rPr>
          <w:rFonts w:hint="cs"/>
          <w:rtl/>
        </w:rPr>
        <w:t>כא</w:t>
      </w:r>
      <w:proofErr w:type="spellEnd"/>
      <w:r w:rsidRPr="00A359AE">
        <w:rPr>
          <w:rFonts w:hint="cs"/>
          <w:rtl/>
        </w:rPr>
        <w:t xml:space="preserve">, ב): בית הלל אומרים מוסיף והולך כנגד ימים הנכנסים, דומה לספירת העומר באופן מוסיף והולך, ובית שמאי אומרים פוחת והולך כנגד ימים היוצאים. אכן, בעוד ספירת העומר מכוונת ליעד מסוים, מתן תורה (ככל דברי החינוך), הרי בחנוכה </w:t>
      </w:r>
      <w:proofErr w:type="spellStart"/>
      <w:r w:rsidRPr="00A359AE">
        <w:rPr>
          <w:rFonts w:hint="cs"/>
          <w:rtl/>
        </w:rPr>
        <w:t>הענין</w:t>
      </w:r>
      <w:proofErr w:type="spellEnd"/>
      <w:r w:rsidRPr="00A359AE">
        <w:rPr>
          <w:rFonts w:hint="cs"/>
          <w:rtl/>
        </w:rPr>
        <w:t xml:space="preserve"> הוא גילוי הנס של שמונת הימים עצמם, אלא שבית הלל הולכים אחר מעלת הריבוי הכמותי ובית שמאי הולכים אחר </w:t>
      </w:r>
      <w:r w:rsidR="000E1515" w:rsidRPr="00A359AE">
        <w:rPr>
          <w:rFonts w:hint="cs"/>
          <w:rtl/>
        </w:rPr>
        <w:t>האיכות, כל יום נעשה איכותי יותר</w:t>
      </w:r>
      <w:r w:rsidRPr="00A359AE">
        <w:rPr>
          <w:rtl/>
        </w:rPr>
        <w:t xml:space="preserve"> 'על חשבון' הכמות, כמבואר </w:t>
      </w:r>
      <w:r w:rsidR="000E1515" w:rsidRPr="00A359AE">
        <w:rPr>
          <w:rFonts w:hint="cs"/>
          <w:rtl/>
        </w:rPr>
        <w:t>במאמר הקודם</w:t>
      </w:r>
      <w:r w:rsidRPr="00A359AE">
        <w:rPr>
          <w:rtl/>
        </w:rPr>
        <w:t xml:space="preserve">. </w:t>
      </w:r>
      <w:r w:rsidR="000E1515" w:rsidRPr="00A359AE">
        <w:rPr>
          <w:rFonts w:hint="cs"/>
          <w:rtl/>
        </w:rPr>
        <w:t xml:space="preserve">מכל מקום, לבית הלל יש צד </w:t>
      </w:r>
      <w:proofErr w:type="spellStart"/>
      <w:r w:rsidR="000E1515" w:rsidRPr="00A359AE">
        <w:rPr>
          <w:rFonts w:hint="cs"/>
          <w:rtl/>
        </w:rPr>
        <w:t>שוה</w:t>
      </w:r>
      <w:proofErr w:type="spellEnd"/>
      <w:r w:rsidR="000E1515" w:rsidRPr="00A359AE">
        <w:rPr>
          <w:rFonts w:hint="cs"/>
          <w:rtl/>
        </w:rPr>
        <w:t xml:space="preserve"> בין חנוכה וספירת העומר, בשניהם מוסיף והולך וממילא בשניהם יש לחשב את הסך-</w:t>
      </w:r>
      <w:proofErr w:type="spellStart"/>
      <w:r w:rsidR="000E1515" w:rsidRPr="00A359AE">
        <w:rPr>
          <w:rFonts w:hint="cs"/>
          <w:rtl/>
        </w:rPr>
        <w:t>הכל</w:t>
      </w:r>
      <w:proofErr w:type="spellEnd"/>
      <w:r w:rsidR="000E1515" w:rsidRPr="00A359AE">
        <w:rPr>
          <w:rFonts w:hint="cs"/>
          <w:rtl/>
        </w:rPr>
        <w:t xml:space="preserve"> המצטבר: בספירת העומר 12225, משולש 49 שהוא 35 ברבוע, ובחנוכה 36, משולש 8 שהוא 6 ברבוע. </w:t>
      </w:r>
      <w:r w:rsidR="000E1515" w:rsidRPr="00A359AE">
        <w:rPr>
          <w:rFonts w:hint="cs"/>
          <w:rtl/>
        </w:rPr>
        <w:t xml:space="preserve">אלו "שני עדים" מובהקים לתופעה החשבונית הזו, כנ"ל בהערה </w:t>
      </w:r>
      <w:r w:rsidR="000E1515" w:rsidRPr="00A359AE">
        <w:rPr>
          <w:rtl/>
        </w:rPr>
        <w:fldChar w:fldCharType="begin"/>
      </w:r>
      <w:r w:rsidR="000E1515" w:rsidRPr="00A359AE">
        <w:rPr>
          <w:rtl/>
        </w:rPr>
        <w:instrText xml:space="preserve"> </w:instrText>
      </w:r>
      <w:r w:rsidR="000E1515" w:rsidRPr="00A359AE">
        <w:instrText>NOTEREF</w:instrText>
      </w:r>
      <w:r w:rsidR="000E1515" w:rsidRPr="00A359AE">
        <w:rPr>
          <w:rtl/>
        </w:rPr>
        <w:instrText xml:space="preserve"> _</w:instrText>
      </w:r>
      <w:r w:rsidR="000E1515" w:rsidRPr="00A359AE">
        <w:instrText>Ref199077462 \h</w:instrText>
      </w:r>
      <w:r w:rsidR="000E1515" w:rsidRPr="00A359AE">
        <w:rPr>
          <w:rtl/>
        </w:rPr>
        <w:instrText xml:space="preserve"> </w:instrText>
      </w:r>
      <w:r w:rsidR="00A359AE">
        <w:rPr>
          <w:rtl/>
        </w:rPr>
        <w:instrText xml:space="preserve"> \* </w:instrText>
      </w:r>
      <w:r w:rsidR="00A359AE">
        <w:instrText>MERGEFORMAT</w:instrText>
      </w:r>
      <w:r w:rsidR="00A359AE">
        <w:rPr>
          <w:rtl/>
        </w:rPr>
        <w:instrText xml:space="preserve"> </w:instrText>
      </w:r>
      <w:r w:rsidR="000E1515" w:rsidRPr="00A359AE">
        <w:rPr>
          <w:rtl/>
        </w:rPr>
      </w:r>
      <w:r w:rsidR="000E1515" w:rsidRPr="00A359AE">
        <w:rPr>
          <w:rtl/>
        </w:rPr>
        <w:fldChar w:fldCharType="separate"/>
      </w:r>
      <w:proofErr w:type="spellStart"/>
      <w:r w:rsidR="000E1515" w:rsidRPr="00A359AE">
        <w:rPr>
          <w:rtl/>
        </w:rPr>
        <w:t>יב</w:t>
      </w:r>
      <w:proofErr w:type="spellEnd"/>
      <w:r w:rsidR="000E1515" w:rsidRPr="00A359AE">
        <w:rPr>
          <w:rtl/>
        </w:rPr>
        <w:fldChar w:fldCharType="end"/>
      </w:r>
      <w:r w:rsidR="000E1515" w:rsidRPr="00A359AE">
        <w:rPr>
          <w:rFonts w:hint="cs"/>
          <w:rtl/>
        </w:rPr>
        <w:t>.</w:t>
      </w:r>
    </w:p>
  </w:footnote>
  <w:footnote w:id="49">
    <w:p w14:paraId="6D5C8E42" w14:textId="7BCF72AD" w:rsidR="000E1515" w:rsidRPr="00A359AE" w:rsidRDefault="000E1515">
      <w:pPr>
        <w:pStyle w:val="a5"/>
        <w:rPr>
          <w:rtl/>
        </w:rPr>
      </w:pPr>
      <w:r w:rsidRPr="00A359AE">
        <w:rPr>
          <w:rStyle w:val="a7"/>
        </w:rPr>
        <w:footnoteRef/>
      </w:r>
      <w:r w:rsidRPr="00A359AE">
        <w:rPr>
          <w:rtl/>
        </w:rPr>
        <w:t xml:space="preserve"> </w:t>
      </w:r>
      <w:r w:rsidRPr="00A359AE">
        <w:rPr>
          <w:rFonts w:hint="cs"/>
          <w:rtl/>
        </w:rPr>
        <w:t>מראה מוסר אות ה. מובא בפלא יועץ ערך דאגה.</w:t>
      </w:r>
    </w:p>
  </w:footnote>
  <w:footnote w:id="50">
    <w:p w14:paraId="644967F4" w14:textId="606F52DC" w:rsidR="001F1364" w:rsidRPr="00A359AE" w:rsidRDefault="001F1364">
      <w:pPr>
        <w:pStyle w:val="a5"/>
        <w:rPr>
          <w:rtl/>
        </w:rPr>
      </w:pPr>
      <w:r w:rsidRPr="00A359AE">
        <w:rPr>
          <w:rStyle w:val="a7"/>
        </w:rPr>
        <w:footnoteRef/>
      </w:r>
      <w:r w:rsidRPr="00A359AE">
        <w:rPr>
          <w:rtl/>
        </w:rPr>
        <w:t xml:space="preserve"> </w:t>
      </w:r>
      <w:r w:rsidRPr="00A359AE">
        <w:rPr>
          <w:rFonts w:hint="cs"/>
          <w:rtl/>
        </w:rPr>
        <w:t xml:space="preserve">תהלים </w:t>
      </w:r>
      <w:proofErr w:type="spellStart"/>
      <w:r w:rsidRPr="00A359AE">
        <w:rPr>
          <w:rFonts w:hint="cs"/>
          <w:rtl/>
        </w:rPr>
        <w:t>סג</w:t>
      </w:r>
      <w:proofErr w:type="spellEnd"/>
      <w:r w:rsidRPr="00A359AE">
        <w:rPr>
          <w:rFonts w:hint="cs"/>
          <w:rtl/>
        </w:rPr>
        <w:t>, ב.</w:t>
      </w:r>
    </w:p>
  </w:footnote>
  <w:footnote w:id="51">
    <w:p w14:paraId="694CA283" w14:textId="1102B3FC" w:rsidR="001F1364" w:rsidRPr="00A359AE" w:rsidRDefault="001F1364">
      <w:pPr>
        <w:pStyle w:val="a5"/>
        <w:rPr>
          <w:rtl/>
        </w:rPr>
      </w:pPr>
      <w:r w:rsidRPr="00A359AE">
        <w:rPr>
          <w:rStyle w:val="a7"/>
        </w:rPr>
        <w:footnoteRef/>
      </w:r>
      <w:r w:rsidRPr="00A359AE">
        <w:rPr>
          <w:rtl/>
        </w:rPr>
        <w:t xml:space="preserve"> </w:t>
      </w:r>
      <w:r w:rsidRPr="00A359AE">
        <w:rPr>
          <w:rFonts w:hint="cs"/>
          <w:rtl/>
        </w:rPr>
        <w:t xml:space="preserve">שם </w:t>
      </w:r>
      <w:proofErr w:type="spellStart"/>
      <w:r w:rsidRPr="00A359AE">
        <w:rPr>
          <w:rFonts w:hint="cs"/>
          <w:rtl/>
        </w:rPr>
        <w:t>מב</w:t>
      </w:r>
      <w:proofErr w:type="spellEnd"/>
      <w:r w:rsidRPr="00A359AE">
        <w:rPr>
          <w:rFonts w:hint="cs"/>
          <w:rtl/>
        </w:rPr>
        <w:t>, ג.</w:t>
      </w:r>
    </w:p>
  </w:footnote>
  <w:footnote w:id="52">
    <w:p w14:paraId="4590D273" w14:textId="148DBAA4" w:rsidR="00EF32AE" w:rsidRPr="00A359AE" w:rsidRDefault="00EF32AE">
      <w:pPr>
        <w:pStyle w:val="a5"/>
        <w:rPr>
          <w:rtl/>
        </w:rPr>
      </w:pPr>
      <w:r w:rsidRPr="00A359AE">
        <w:rPr>
          <w:rStyle w:val="a7"/>
        </w:rPr>
        <w:footnoteRef/>
      </w:r>
      <w:r w:rsidRPr="00A359AE">
        <w:rPr>
          <w:rtl/>
        </w:rPr>
        <w:t xml:space="preserve"> </w:t>
      </w:r>
      <w:r w:rsidR="00F44593" w:rsidRPr="00A359AE">
        <w:rPr>
          <w:rFonts w:hint="cs"/>
          <w:rtl/>
        </w:rPr>
        <w:t xml:space="preserve">ראה כיוצא בזה בעקידת יצחק שער </w:t>
      </w:r>
      <w:proofErr w:type="spellStart"/>
      <w:r w:rsidR="00F44593" w:rsidRPr="00A359AE">
        <w:rPr>
          <w:rFonts w:hint="cs"/>
          <w:rtl/>
        </w:rPr>
        <w:t>סז</w:t>
      </w:r>
      <w:proofErr w:type="spellEnd"/>
      <w:r w:rsidR="00F44593" w:rsidRPr="00A359AE">
        <w:rPr>
          <w:rFonts w:hint="cs"/>
          <w:rtl/>
        </w:rPr>
        <w:t xml:space="preserve">, ומסביר בכך מדוע לא מברכים שהחיינו על ספירת העומר. וכן </w:t>
      </w:r>
      <w:r w:rsidR="00337FE2" w:rsidRPr="00A359AE">
        <w:rPr>
          <w:rFonts w:hint="cs"/>
          <w:rtl/>
        </w:rPr>
        <w:t xml:space="preserve">הוא בלבוש </w:t>
      </w:r>
      <w:proofErr w:type="spellStart"/>
      <w:r w:rsidR="00337FE2" w:rsidRPr="00A359AE">
        <w:rPr>
          <w:rFonts w:hint="cs"/>
          <w:rtl/>
        </w:rPr>
        <w:t>או"ח</w:t>
      </w:r>
      <w:proofErr w:type="spellEnd"/>
      <w:r w:rsidR="00337FE2" w:rsidRPr="00A359AE">
        <w:rPr>
          <w:rFonts w:hint="cs"/>
          <w:rtl/>
        </w:rPr>
        <w:t xml:space="preserve"> </w:t>
      </w:r>
      <w:proofErr w:type="spellStart"/>
      <w:r w:rsidR="00337FE2" w:rsidRPr="00A359AE">
        <w:rPr>
          <w:rFonts w:hint="cs"/>
          <w:rtl/>
        </w:rPr>
        <w:t>תפט</w:t>
      </w:r>
      <w:proofErr w:type="spellEnd"/>
      <w:r w:rsidR="00337FE2" w:rsidRPr="00A359AE">
        <w:rPr>
          <w:rFonts w:hint="cs"/>
          <w:rtl/>
        </w:rPr>
        <w:t>, א ו</w:t>
      </w:r>
      <w:r w:rsidR="00F44593" w:rsidRPr="00A359AE">
        <w:rPr>
          <w:rFonts w:hint="cs"/>
          <w:rtl/>
        </w:rPr>
        <w:t>בקדושת לוי לספירת העומר.</w:t>
      </w:r>
    </w:p>
  </w:footnote>
  <w:footnote w:id="53">
    <w:p w14:paraId="6B38527F" w14:textId="6CFA28E6" w:rsidR="00FF1F51" w:rsidRPr="00A359AE" w:rsidRDefault="00FF1F51">
      <w:pPr>
        <w:pStyle w:val="a5"/>
        <w:rPr>
          <w:rtl/>
        </w:rPr>
      </w:pPr>
      <w:r w:rsidRPr="00A359AE">
        <w:rPr>
          <w:rStyle w:val="a7"/>
        </w:rPr>
        <w:footnoteRef/>
      </w:r>
      <w:r w:rsidRPr="00A359AE">
        <w:rPr>
          <w:rtl/>
        </w:rPr>
        <w:t xml:space="preserve"> </w:t>
      </w:r>
      <w:r w:rsidRPr="00A359AE">
        <w:rPr>
          <w:rFonts w:hint="cs"/>
          <w:rtl/>
        </w:rPr>
        <w:t xml:space="preserve">וראה דברי אור החיים הקדוש על החשוק </w:t>
      </w:r>
      <w:proofErr w:type="spellStart"/>
      <w:r w:rsidRPr="00A359AE">
        <w:rPr>
          <w:rFonts w:hint="cs"/>
          <w:rtl/>
        </w:rPr>
        <w:t>וחשוקתו</w:t>
      </w:r>
      <w:proofErr w:type="spellEnd"/>
      <w:r w:rsidRPr="00A359AE">
        <w:rPr>
          <w:rFonts w:hint="cs"/>
          <w:rtl/>
        </w:rPr>
        <w:t xml:space="preserve">, עה"פ "בחדש השלישי", שמות </w:t>
      </w:r>
      <w:proofErr w:type="spellStart"/>
      <w:r w:rsidRPr="00A359AE">
        <w:rPr>
          <w:rFonts w:hint="cs"/>
          <w:rtl/>
        </w:rPr>
        <w:t>יט</w:t>
      </w:r>
      <w:proofErr w:type="spellEnd"/>
      <w:r w:rsidRPr="00A359AE">
        <w:rPr>
          <w:rFonts w:hint="cs"/>
          <w:rtl/>
        </w:rPr>
        <w:t>, א.</w:t>
      </w:r>
    </w:p>
  </w:footnote>
  <w:footnote w:id="54">
    <w:p w14:paraId="1A5D31A9" w14:textId="1BA02B38" w:rsidR="00762A6D" w:rsidRPr="00A359AE" w:rsidRDefault="00762A6D" w:rsidP="00600176">
      <w:pPr>
        <w:pStyle w:val="a5"/>
      </w:pPr>
      <w:r w:rsidRPr="00A359AE">
        <w:rPr>
          <w:rStyle w:val="a7"/>
        </w:rPr>
        <w:footnoteRef/>
      </w:r>
      <w:r w:rsidRPr="00A359AE">
        <w:rPr>
          <w:rFonts w:hint="cs"/>
          <w:rtl/>
        </w:rPr>
        <w:t xml:space="preserve"> המקבילים גם למושגים נקודה-קו-שטח:</w:t>
      </w:r>
      <w:r w:rsidRPr="00A359AE">
        <w:rPr>
          <w:rtl/>
        </w:rPr>
        <w:t xml:space="preserve"> </w:t>
      </w:r>
      <w:r w:rsidRPr="00A359AE">
        <w:rPr>
          <w:rFonts w:hint="cs"/>
          <w:rtl/>
        </w:rPr>
        <w:t xml:space="preserve">בנקודת המוצא (כיציאת מצרים) יש געגועים; </w:t>
      </w:r>
      <w:r w:rsidR="00600176" w:rsidRPr="00A359AE">
        <w:rPr>
          <w:rFonts w:hint="cs"/>
          <w:rtl/>
        </w:rPr>
        <w:t xml:space="preserve">הנענועים הם הקו המתקדם והולך (ובו יש סכנת שבירה, וד"ל); ואילו השעשועים הם שלמות השטח. </w:t>
      </w:r>
    </w:p>
  </w:footnote>
  <w:footnote w:id="55">
    <w:p w14:paraId="1F54039B" w14:textId="206A710B" w:rsidR="00FF1F51" w:rsidRPr="00A359AE" w:rsidRDefault="00FF1F51">
      <w:pPr>
        <w:pStyle w:val="a5"/>
        <w:rPr>
          <w:rtl/>
        </w:rPr>
      </w:pPr>
      <w:r w:rsidRPr="00A359AE">
        <w:rPr>
          <w:rStyle w:val="a7"/>
        </w:rPr>
        <w:footnoteRef/>
      </w:r>
      <w:r w:rsidRPr="00A359AE">
        <w:rPr>
          <w:rtl/>
        </w:rPr>
        <w:t xml:space="preserve"> </w:t>
      </w:r>
      <w:r w:rsidRPr="00A359AE">
        <w:rPr>
          <w:rFonts w:hint="cs"/>
          <w:rtl/>
        </w:rPr>
        <w:t>שיר השירים ב, ה; ה, ח.</w:t>
      </w:r>
    </w:p>
  </w:footnote>
  <w:footnote w:id="56">
    <w:p w14:paraId="1ED7AAEE" w14:textId="25A4B930" w:rsidR="00FF1F51" w:rsidRPr="00A359AE" w:rsidRDefault="00FF1F51">
      <w:pPr>
        <w:pStyle w:val="a5"/>
        <w:rPr>
          <w:rtl/>
        </w:rPr>
      </w:pPr>
      <w:r w:rsidRPr="00A359AE">
        <w:rPr>
          <w:rStyle w:val="a7"/>
        </w:rPr>
        <w:footnoteRef/>
      </w:r>
      <w:r w:rsidRPr="00A359AE">
        <w:rPr>
          <w:rtl/>
        </w:rPr>
        <w:t xml:space="preserve"> </w:t>
      </w:r>
      <w:r w:rsidRPr="00A359AE">
        <w:rPr>
          <w:rFonts w:hint="cs"/>
          <w:rtl/>
        </w:rPr>
        <w:t>משלי ח, ל.</w:t>
      </w:r>
    </w:p>
  </w:footnote>
  <w:footnote w:id="57">
    <w:p w14:paraId="65E002EE" w14:textId="6198D14B" w:rsidR="00FF1F51" w:rsidRPr="00A359AE" w:rsidRDefault="00FF1F51">
      <w:pPr>
        <w:pStyle w:val="a5"/>
        <w:rPr>
          <w:rtl/>
        </w:rPr>
      </w:pPr>
      <w:r w:rsidRPr="00A359AE">
        <w:rPr>
          <w:rStyle w:val="a7"/>
        </w:rPr>
        <w:footnoteRef/>
      </w:r>
      <w:r w:rsidRPr="00A359AE">
        <w:rPr>
          <w:rtl/>
        </w:rPr>
        <w:t xml:space="preserve"> </w:t>
      </w:r>
      <w:r w:rsidRPr="00A359AE">
        <w:rPr>
          <w:rFonts w:hint="cs"/>
          <w:rtl/>
        </w:rPr>
        <w:t>שבת פו, ב.</w:t>
      </w:r>
    </w:p>
  </w:footnote>
  <w:footnote w:id="58">
    <w:p w14:paraId="68C4A997" w14:textId="2C68082A" w:rsidR="00171C21" w:rsidRDefault="00171C21">
      <w:pPr>
        <w:pStyle w:val="a5"/>
        <w:rPr>
          <w:rtl/>
        </w:rPr>
      </w:pPr>
      <w:r>
        <w:rPr>
          <w:rStyle w:val="a7"/>
        </w:rPr>
        <w:footnoteRef/>
      </w:r>
      <w:r>
        <w:rPr>
          <w:rtl/>
        </w:rPr>
        <w:t xml:space="preserve"> </w:t>
      </w:r>
      <w:r>
        <w:rPr>
          <w:rFonts w:hint="cs"/>
          <w:rtl/>
        </w:rPr>
        <w:t xml:space="preserve">שמות יד, ה. וראה תניא </w:t>
      </w:r>
      <w:proofErr w:type="spellStart"/>
      <w:r>
        <w:rPr>
          <w:rFonts w:hint="cs"/>
          <w:rtl/>
        </w:rPr>
        <w:t>פל"א</w:t>
      </w:r>
      <w:proofErr w:type="spellEnd"/>
      <w:r>
        <w:rPr>
          <w:rFonts w:hint="cs"/>
          <w:rtl/>
        </w:rPr>
        <w:t>.</w:t>
      </w:r>
    </w:p>
  </w:footnote>
  <w:footnote w:id="59">
    <w:p w14:paraId="670BC3F3" w14:textId="0898E30A" w:rsidR="00171C21" w:rsidRDefault="00171C21">
      <w:pPr>
        <w:pStyle w:val="a5"/>
      </w:pPr>
      <w:r>
        <w:rPr>
          <w:rStyle w:val="a7"/>
        </w:rPr>
        <w:footnoteRef/>
      </w:r>
      <w:r>
        <w:rPr>
          <w:rtl/>
        </w:rPr>
        <w:t xml:space="preserve"> </w:t>
      </w:r>
      <w:r>
        <w:rPr>
          <w:rFonts w:hint="cs"/>
          <w:rtl/>
        </w:rPr>
        <w:t>שיר השירים א, ד.</w:t>
      </w:r>
    </w:p>
  </w:footnote>
  <w:footnote w:id="60">
    <w:p w14:paraId="05675D20" w14:textId="4E2303F4" w:rsidR="00171C21" w:rsidRDefault="00171C21">
      <w:pPr>
        <w:pStyle w:val="a5"/>
      </w:pPr>
      <w:r>
        <w:rPr>
          <w:rStyle w:val="a7"/>
        </w:rPr>
        <w:footnoteRef/>
      </w:r>
      <w:r>
        <w:rPr>
          <w:rtl/>
        </w:rPr>
        <w:t xml:space="preserve"> </w:t>
      </w:r>
      <w:r>
        <w:rPr>
          <w:rFonts w:hint="cs"/>
          <w:rtl/>
        </w:rPr>
        <w:t>שיר השירים ג, יא. משנה סוף תענית.</w:t>
      </w:r>
    </w:p>
  </w:footnote>
  <w:footnote w:id="61">
    <w:p w14:paraId="79C83821" w14:textId="4B9C212F" w:rsidR="00B80B0F" w:rsidRPr="00A359AE" w:rsidRDefault="00B80B0F" w:rsidP="00B80B0F">
      <w:pPr>
        <w:pStyle w:val="a5"/>
      </w:pPr>
      <w:r w:rsidRPr="00A359AE">
        <w:rPr>
          <w:rStyle w:val="a7"/>
        </w:rPr>
        <w:footnoteRef/>
      </w:r>
      <w:r w:rsidRPr="00A359AE">
        <w:rPr>
          <w:rtl/>
        </w:rPr>
        <w:t xml:space="preserve"> </w:t>
      </w:r>
      <w:r w:rsidRPr="00A359AE">
        <w:rPr>
          <w:rFonts w:hint="cs"/>
          <w:rtl/>
        </w:rPr>
        <w:t xml:space="preserve">יש לומר </w:t>
      </w:r>
      <w:proofErr w:type="spellStart"/>
      <w:r w:rsidRPr="00A359AE">
        <w:rPr>
          <w:rtl/>
        </w:rPr>
        <w:t>ששלש</w:t>
      </w:r>
      <w:proofErr w:type="spellEnd"/>
      <w:r w:rsidRPr="00A359AE">
        <w:rPr>
          <w:rtl/>
        </w:rPr>
        <w:t xml:space="preserve"> הברכות של בר</w:t>
      </w:r>
      <w:r w:rsidRPr="00A359AE">
        <w:rPr>
          <w:rFonts w:hint="cs"/>
          <w:rtl/>
        </w:rPr>
        <w:t xml:space="preserve">כת כהנים הם כנגד </w:t>
      </w:r>
      <w:r w:rsidRPr="00A359AE">
        <w:rPr>
          <w:rtl/>
        </w:rPr>
        <w:t>יצי</w:t>
      </w:r>
      <w:r w:rsidRPr="00A359AE">
        <w:rPr>
          <w:rFonts w:hint="cs"/>
          <w:rtl/>
        </w:rPr>
        <w:t>את מצרים (לשונות "והוצאתי והצלתי"),</w:t>
      </w:r>
      <w:r w:rsidRPr="00A359AE">
        <w:rPr>
          <w:rtl/>
        </w:rPr>
        <w:t xml:space="preserve"> קר</w:t>
      </w:r>
      <w:r w:rsidRPr="00A359AE">
        <w:rPr>
          <w:rFonts w:hint="cs"/>
          <w:rtl/>
        </w:rPr>
        <w:t>יעת ים סוף ("וגאלתי") ומתן תורה ("</w:t>
      </w:r>
      <w:r w:rsidRPr="00A359AE">
        <w:rPr>
          <w:rtl/>
        </w:rPr>
        <w:t>ולקחתי</w:t>
      </w:r>
      <w:r w:rsidRPr="00A359AE">
        <w:rPr>
          <w:rFonts w:hint="cs"/>
          <w:rtl/>
        </w:rPr>
        <w:t>").</w:t>
      </w:r>
    </w:p>
  </w:footnote>
  <w:footnote w:id="62">
    <w:p w14:paraId="41DC3959" w14:textId="5E961292" w:rsidR="00171C21" w:rsidRDefault="00171C21">
      <w:pPr>
        <w:pStyle w:val="a5"/>
      </w:pPr>
      <w:r>
        <w:rPr>
          <w:rStyle w:val="a7"/>
        </w:rPr>
        <w:footnoteRef/>
      </w:r>
      <w:r>
        <w:rPr>
          <w:rtl/>
        </w:rPr>
        <w:t xml:space="preserve"> </w:t>
      </w:r>
      <w:r>
        <w:rPr>
          <w:rFonts w:hint="cs"/>
          <w:rtl/>
        </w:rPr>
        <w:t>שיר השירים ב, ח.</w:t>
      </w:r>
    </w:p>
  </w:footnote>
  <w:footnote w:id="63">
    <w:p w14:paraId="0C858AE9" w14:textId="273823EC" w:rsidR="00D92193" w:rsidRPr="00A359AE" w:rsidRDefault="00D92193">
      <w:pPr>
        <w:pStyle w:val="a5"/>
      </w:pPr>
      <w:r w:rsidRPr="00A359AE">
        <w:rPr>
          <w:rStyle w:val="a7"/>
        </w:rPr>
        <w:footnoteRef/>
      </w:r>
      <w:r w:rsidRPr="00A359AE">
        <w:rPr>
          <w:rtl/>
        </w:rPr>
        <w:t xml:space="preserve"> </w:t>
      </w:r>
      <w:r w:rsidRPr="00A359AE">
        <w:rPr>
          <w:rFonts w:hint="cs"/>
          <w:rtl/>
        </w:rPr>
        <w:t xml:space="preserve">שמות רבה </w:t>
      </w:r>
      <w:proofErr w:type="spellStart"/>
      <w:r w:rsidRPr="00A359AE">
        <w:rPr>
          <w:rFonts w:hint="cs"/>
          <w:rtl/>
        </w:rPr>
        <w:t>יב</w:t>
      </w:r>
      <w:proofErr w:type="spellEnd"/>
      <w:r w:rsidRPr="00A359AE">
        <w:rPr>
          <w:rFonts w:hint="cs"/>
          <w:rtl/>
        </w:rPr>
        <w:t>, ג.</w:t>
      </w:r>
    </w:p>
  </w:footnote>
  <w:footnote w:id="64">
    <w:p w14:paraId="03A13652" w14:textId="0E51FB4B" w:rsidR="00B80B0F" w:rsidRPr="00A359AE" w:rsidRDefault="00B80B0F" w:rsidP="00B80B0F">
      <w:pPr>
        <w:pStyle w:val="a5"/>
        <w:rPr>
          <w:rtl/>
        </w:rPr>
      </w:pPr>
      <w:r w:rsidRPr="00A359AE">
        <w:rPr>
          <w:rStyle w:val="a7"/>
        </w:rPr>
        <w:footnoteRef/>
      </w:r>
      <w:r w:rsidRPr="00A359AE">
        <w:rPr>
          <w:rtl/>
        </w:rPr>
        <w:t xml:space="preserve"> </w:t>
      </w:r>
      <w:r w:rsidRPr="00A359AE">
        <w:rPr>
          <w:rFonts w:hint="cs"/>
          <w:rtl/>
        </w:rPr>
        <w:t xml:space="preserve">מסופר על התוועדות בה היו יחד </w:t>
      </w:r>
      <w:r w:rsidR="00D260CE">
        <w:rPr>
          <w:rFonts w:hint="cs"/>
          <w:rtl/>
        </w:rPr>
        <w:t xml:space="preserve">ר' אייזיק </w:t>
      </w:r>
      <w:proofErr w:type="spellStart"/>
      <w:r w:rsidR="00D260CE">
        <w:rPr>
          <w:rFonts w:hint="cs"/>
          <w:rtl/>
        </w:rPr>
        <w:t>מהאמיל</w:t>
      </w:r>
      <w:proofErr w:type="spellEnd"/>
      <w:r w:rsidRPr="00A359AE">
        <w:rPr>
          <w:rFonts w:hint="cs"/>
          <w:rtl/>
        </w:rPr>
        <w:t xml:space="preserve"> ור' אהרן </w:t>
      </w:r>
      <w:proofErr w:type="spellStart"/>
      <w:r w:rsidRPr="00A359AE">
        <w:rPr>
          <w:rFonts w:hint="cs"/>
          <w:rtl/>
        </w:rPr>
        <w:t>מסטראשעלע</w:t>
      </w:r>
      <w:proofErr w:type="spellEnd"/>
      <w:r w:rsidRPr="00A359AE">
        <w:rPr>
          <w:rFonts w:hint="cs"/>
          <w:rtl/>
        </w:rPr>
        <w:t xml:space="preserve">. </w:t>
      </w:r>
      <w:r w:rsidRPr="00A359AE">
        <w:rPr>
          <w:rFonts w:hint="cs"/>
          <w:rtl/>
        </w:rPr>
        <w:t xml:space="preserve">ר' אהרן קפץ על השלחן בהתלהבות ודבקות, וכעבור זמן מה אמר לו </w:t>
      </w:r>
      <w:r w:rsidR="00D260CE">
        <w:rPr>
          <w:rFonts w:hint="cs"/>
          <w:rtl/>
        </w:rPr>
        <w:t>ר' אייזיק</w:t>
      </w:r>
      <w:r w:rsidR="002E71E9">
        <w:rPr>
          <w:rFonts w:hint="cs"/>
          <w:rtl/>
        </w:rPr>
        <w:t>:</w:t>
      </w:r>
      <w:r w:rsidRPr="00A359AE">
        <w:rPr>
          <w:rFonts w:hint="cs"/>
          <w:rtl/>
        </w:rPr>
        <w:t xml:space="preserve"> </w:t>
      </w:r>
      <w:proofErr w:type="spellStart"/>
      <w:r w:rsidRPr="00A359AE">
        <w:rPr>
          <w:rFonts w:hint="cs"/>
          <w:rtl/>
        </w:rPr>
        <w:t>אהרל'ה</w:t>
      </w:r>
      <w:proofErr w:type="spellEnd"/>
      <w:r w:rsidRPr="00A359AE">
        <w:rPr>
          <w:rFonts w:hint="cs"/>
          <w:rtl/>
        </w:rPr>
        <w:t xml:space="preserve"> </w:t>
      </w:r>
      <w:proofErr w:type="spellStart"/>
      <w:r w:rsidRPr="00A359AE">
        <w:rPr>
          <w:rFonts w:hint="cs"/>
          <w:rtl/>
        </w:rPr>
        <w:t>קענסט</w:t>
      </w:r>
      <w:proofErr w:type="spellEnd"/>
      <w:r w:rsidRPr="00A359AE">
        <w:rPr>
          <w:rFonts w:hint="cs"/>
          <w:rtl/>
        </w:rPr>
        <w:t xml:space="preserve"> </w:t>
      </w:r>
      <w:proofErr w:type="spellStart"/>
      <w:r w:rsidRPr="00A359AE">
        <w:rPr>
          <w:rFonts w:hint="cs"/>
          <w:rtl/>
        </w:rPr>
        <w:t>שוין</w:t>
      </w:r>
      <w:proofErr w:type="spellEnd"/>
      <w:r w:rsidRPr="00A359AE">
        <w:rPr>
          <w:rFonts w:hint="cs"/>
          <w:rtl/>
        </w:rPr>
        <w:t xml:space="preserve"> </w:t>
      </w:r>
      <w:proofErr w:type="spellStart"/>
      <w:r w:rsidRPr="00A359AE">
        <w:rPr>
          <w:rFonts w:hint="cs"/>
          <w:rtl/>
        </w:rPr>
        <w:t>אראף</w:t>
      </w:r>
      <w:proofErr w:type="spellEnd"/>
      <w:r w:rsidRPr="00A359AE">
        <w:rPr>
          <w:rFonts w:hint="cs"/>
          <w:rtl/>
        </w:rPr>
        <w:t xml:space="preserve"> פון טיש (</w:t>
      </w:r>
      <w:r w:rsidR="00806BB6">
        <w:rPr>
          <w:rFonts w:hint="cs"/>
          <w:rtl/>
        </w:rPr>
        <w:t>כבר אפשר לרדת</w:t>
      </w:r>
      <w:r w:rsidRPr="00A359AE">
        <w:rPr>
          <w:rFonts w:hint="cs"/>
          <w:rtl/>
        </w:rPr>
        <w:t xml:space="preserve"> </w:t>
      </w:r>
      <w:proofErr w:type="spellStart"/>
      <w:r w:rsidRPr="00A359AE">
        <w:rPr>
          <w:rFonts w:hint="cs"/>
          <w:rtl/>
        </w:rPr>
        <w:t>מהשלחן</w:t>
      </w:r>
      <w:proofErr w:type="spellEnd"/>
      <w:r w:rsidRPr="00A359AE">
        <w:rPr>
          <w:rFonts w:hint="cs"/>
          <w:rtl/>
        </w:rPr>
        <w:t xml:space="preserve">). </w:t>
      </w:r>
      <w:r w:rsidR="00D260CE">
        <w:rPr>
          <w:rFonts w:hint="cs"/>
          <w:rtl/>
        </w:rPr>
        <w:t xml:space="preserve">ר' אייזיק </w:t>
      </w:r>
      <w:r w:rsidRPr="00A359AE">
        <w:rPr>
          <w:rFonts w:hint="cs"/>
          <w:rtl/>
        </w:rPr>
        <w:t xml:space="preserve">הקפיד מאד </w:t>
      </w:r>
      <w:proofErr w:type="spellStart"/>
      <w:r w:rsidRPr="00A359AE">
        <w:rPr>
          <w:rFonts w:hint="cs"/>
          <w:rtl/>
        </w:rPr>
        <w:t>שה'התפעלות</w:t>
      </w:r>
      <w:proofErr w:type="spellEnd"/>
      <w:r w:rsidRPr="00A359AE">
        <w:rPr>
          <w:rFonts w:hint="cs"/>
          <w:rtl/>
        </w:rPr>
        <w:t>' תהיה מנקודת האמת ו</w:t>
      </w:r>
      <w:r w:rsidR="00D260CE">
        <w:rPr>
          <w:rFonts w:hint="cs"/>
          <w:rtl/>
        </w:rPr>
        <w:t xml:space="preserve">לא </w:t>
      </w:r>
      <w:r w:rsidRPr="00A359AE">
        <w:rPr>
          <w:rFonts w:hint="cs"/>
          <w:rtl/>
        </w:rPr>
        <w:t>תמשך באופן מלאכותי רגע אחד מעבר לכך</w:t>
      </w:r>
      <w:r w:rsidR="00D260CE">
        <w:rPr>
          <w:rFonts w:hint="cs"/>
          <w:rtl/>
        </w:rPr>
        <w:t xml:space="preserve"> (והדבר נוגע למחלוקת בין ר' אהרן לאדמו"ר האמצעי כנודע).</w:t>
      </w:r>
    </w:p>
  </w:footnote>
  <w:footnote w:id="65">
    <w:p w14:paraId="2D52086F" w14:textId="27B205BE" w:rsidR="00D92193" w:rsidRPr="00A359AE" w:rsidRDefault="00D92193">
      <w:pPr>
        <w:pStyle w:val="a5"/>
      </w:pPr>
      <w:r w:rsidRPr="00A359AE">
        <w:rPr>
          <w:rStyle w:val="a7"/>
        </w:rPr>
        <w:footnoteRef/>
      </w:r>
      <w:r w:rsidRPr="00A359AE">
        <w:rPr>
          <w:rtl/>
        </w:rPr>
        <w:t xml:space="preserve"> </w:t>
      </w:r>
      <w:r w:rsidR="00F61E5D">
        <w:rPr>
          <w:rFonts w:hint="cs"/>
          <w:rtl/>
        </w:rPr>
        <w:t>"</w:t>
      </w:r>
      <w:r w:rsidR="00EE68FE">
        <w:rPr>
          <w:rFonts w:hint="cs"/>
          <w:rtl/>
        </w:rPr>
        <w:t xml:space="preserve">מצה </w:t>
      </w:r>
      <w:r w:rsidRPr="00A359AE">
        <w:rPr>
          <w:rFonts w:hint="cs"/>
          <w:rtl/>
        </w:rPr>
        <w:t>לילה הראשון חובה, מכאן ואילך רשות</w:t>
      </w:r>
      <w:r w:rsidR="00F61E5D">
        <w:rPr>
          <w:rFonts w:hint="cs"/>
          <w:rtl/>
        </w:rPr>
        <w:t>"</w:t>
      </w:r>
      <w:r w:rsidRPr="00A359AE">
        <w:rPr>
          <w:rFonts w:hint="cs"/>
          <w:rtl/>
        </w:rPr>
        <w:t xml:space="preserve">. הרושם של המצה, </w:t>
      </w:r>
      <w:proofErr w:type="spellStart"/>
      <w:r w:rsidRPr="00A359AE">
        <w:rPr>
          <w:rFonts w:hint="cs"/>
          <w:rtl/>
        </w:rPr>
        <w:t>הבטול</w:t>
      </w:r>
      <w:proofErr w:type="spellEnd"/>
      <w:r w:rsidRPr="00A359AE">
        <w:rPr>
          <w:rFonts w:hint="cs"/>
          <w:rtl/>
        </w:rPr>
        <w:t xml:space="preserve">, נמשך על כל ימי הפסח. </w:t>
      </w:r>
    </w:p>
  </w:footnote>
  <w:footnote w:id="66">
    <w:p w14:paraId="0B192E34" w14:textId="6A88DE0B" w:rsidR="00F61E5D" w:rsidRDefault="00F61E5D">
      <w:pPr>
        <w:pStyle w:val="a5"/>
      </w:pPr>
      <w:r>
        <w:rPr>
          <w:rStyle w:val="a7"/>
        </w:rPr>
        <w:footnoteRef/>
      </w:r>
      <w:r>
        <w:rPr>
          <w:rtl/>
        </w:rPr>
        <w:t xml:space="preserve"> </w:t>
      </w:r>
      <w:r>
        <w:rPr>
          <w:rFonts w:hint="cs"/>
          <w:rtl/>
        </w:rPr>
        <w:t xml:space="preserve">סדר עולם </w:t>
      </w:r>
      <w:proofErr w:type="spellStart"/>
      <w:r>
        <w:rPr>
          <w:rFonts w:hint="cs"/>
          <w:rtl/>
        </w:rPr>
        <w:t>פכ"ט</w:t>
      </w:r>
      <w:proofErr w:type="spellEnd"/>
      <w:r>
        <w:rPr>
          <w:rFonts w:hint="cs"/>
          <w:rtl/>
        </w:rPr>
        <w:t>.</w:t>
      </w:r>
    </w:p>
  </w:footnote>
  <w:footnote w:id="67">
    <w:p w14:paraId="51925E6C" w14:textId="7E049485" w:rsidR="00F61E5D" w:rsidRDefault="00F61E5D">
      <w:pPr>
        <w:pStyle w:val="a5"/>
      </w:pPr>
      <w:r>
        <w:rPr>
          <w:rStyle w:val="a7"/>
        </w:rPr>
        <w:footnoteRef/>
      </w:r>
      <w:r>
        <w:rPr>
          <w:rtl/>
        </w:rPr>
        <w:t xml:space="preserve"> </w:t>
      </w:r>
      <w:r>
        <w:rPr>
          <w:rFonts w:hint="cs"/>
          <w:rtl/>
        </w:rPr>
        <w:t xml:space="preserve">שמות </w:t>
      </w:r>
      <w:proofErr w:type="spellStart"/>
      <w:r>
        <w:rPr>
          <w:rFonts w:hint="cs"/>
          <w:rtl/>
        </w:rPr>
        <w:t>יב</w:t>
      </w:r>
      <w:proofErr w:type="spellEnd"/>
      <w:r>
        <w:rPr>
          <w:rFonts w:hint="cs"/>
          <w:rtl/>
        </w:rPr>
        <w:t>, טו.</w:t>
      </w:r>
    </w:p>
  </w:footnote>
  <w:footnote w:id="68">
    <w:p w14:paraId="7EF8DECB" w14:textId="33808AAD" w:rsidR="00337FE2" w:rsidRPr="00A359AE" w:rsidRDefault="00337FE2">
      <w:pPr>
        <w:pStyle w:val="a5"/>
        <w:rPr>
          <w:rtl/>
        </w:rPr>
      </w:pPr>
      <w:r w:rsidRPr="00A359AE">
        <w:rPr>
          <w:rStyle w:val="a7"/>
        </w:rPr>
        <w:footnoteRef/>
      </w:r>
      <w:r w:rsidRPr="00A359AE">
        <w:rPr>
          <w:rtl/>
        </w:rPr>
        <w:t xml:space="preserve"> </w:t>
      </w:r>
      <w:r w:rsidRPr="00A359AE">
        <w:rPr>
          <w:rFonts w:hint="cs"/>
          <w:rtl/>
        </w:rPr>
        <w:t xml:space="preserve">ראה מגילה </w:t>
      </w:r>
      <w:proofErr w:type="spellStart"/>
      <w:r w:rsidRPr="00A359AE">
        <w:rPr>
          <w:rFonts w:hint="cs"/>
          <w:rtl/>
        </w:rPr>
        <w:t>טז</w:t>
      </w:r>
      <w:proofErr w:type="spellEnd"/>
      <w:r w:rsidRPr="00A359AE">
        <w:rPr>
          <w:rFonts w:hint="cs"/>
          <w:rtl/>
        </w:rPr>
        <w:t>, א. אסתר רבה י, ד.</w:t>
      </w:r>
    </w:p>
  </w:footnote>
  <w:footnote w:id="69">
    <w:p w14:paraId="15000FD4" w14:textId="44128861" w:rsidR="00F61E5D" w:rsidRDefault="00F61E5D">
      <w:pPr>
        <w:pStyle w:val="a5"/>
      </w:pPr>
      <w:r>
        <w:rPr>
          <w:rStyle w:val="a7"/>
        </w:rPr>
        <w:footnoteRef/>
      </w:r>
      <w:r>
        <w:rPr>
          <w:rtl/>
        </w:rPr>
        <w:t xml:space="preserve"> </w:t>
      </w:r>
      <w:r>
        <w:rPr>
          <w:rFonts w:hint="cs"/>
          <w:rtl/>
        </w:rPr>
        <w:t xml:space="preserve">ישעיה ס, </w:t>
      </w:r>
      <w:proofErr w:type="spellStart"/>
      <w:r>
        <w:rPr>
          <w:rFonts w:hint="cs"/>
          <w:rtl/>
        </w:rPr>
        <w:t>כא</w:t>
      </w:r>
      <w:proofErr w:type="spellEnd"/>
      <w:r>
        <w:rPr>
          <w:rFonts w:hint="cs"/>
          <w:rtl/>
        </w:rPr>
        <w:t>.</w:t>
      </w:r>
    </w:p>
  </w:footnote>
  <w:footnote w:id="70">
    <w:p w14:paraId="1D3C7781" w14:textId="383307C0" w:rsidR="00514220" w:rsidRPr="00A359AE" w:rsidRDefault="00514220">
      <w:pPr>
        <w:pStyle w:val="a5"/>
        <w:rPr>
          <w:rtl/>
        </w:rPr>
      </w:pPr>
      <w:r w:rsidRPr="00A359AE">
        <w:rPr>
          <w:rStyle w:val="a7"/>
        </w:rPr>
        <w:footnoteRef/>
      </w:r>
      <w:r w:rsidRPr="00A359AE">
        <w:rPr>
          <w:rtl/>
        </w:rPr>
        <w:t xml:space="preserve"> </w:t>
      </w:r>
      <w:r w:rsidRPr="00A359AE">
        <w:rPr>
          <w:rFonts w:hint="cs"/>
          <w:rtl/>
        </w:rPr>
        <w:t xml:space="preserve">אור תורה פרשת אמור אות </w:t>
      </w:r>
      <w:proofErr w:type="spellStart"/>
      <w:r w:rsidRPr="00A359AE">
        <w:rPr>
          <w:rFonts w:hint="cs"/>
          <w:rtl/>
        </w:rPr>
        <w:t>קכ</w:t>
      </w:r>
      <w:proofErr w:type="spellEnd"/>
      <w:r w:rsidRPr="00A359AE">
        <w:rPr>
          <w:rFonts w:hint="cs"/>
          <w:rtl/>
        </w:rPr>
        <w:t>.</w:t>
      </w:r>
    </w:p>
  </w:footnote>
  <w:footnote w:id="71">
    <w:p w14:paraId="6DC48F33" w14:textId="24AD5C06" w:rsidR="007A639C" w:rsidRPr="00A359AE" w:rsidRDefault="007A639C">
      <w:pPr>
        <w:pStyle w:val="a5"/>
        <w:rPr>
          <w:rtl/>
        </w:rPr>
      </w:pPr>
      <w:r w:rsidRPr="00A359AE">
        <w:rPr>
          <w:rStyle w:val="a7"/>
        </w:rPr>
        <w:footnoteRef/>
      </w:r>
      <w:r w:rsidRPr="00A359AE">
        <w:rPr>
          <w:rtl/>
        </w:rPr>
        <w:t xml:space="preserve"> </w:t>
      </w:r>
      <w:r w:rsidRPr="00A359AE">
        <w:rPr>
          <w:rFonts w:hint="cs"/>
          <w:rtl/>
        </w:rPr>
        <w:t>משלי ג, ו.</w:t>
      </w:r>
    </w:p>
  </w:footnote>
  <w:footnote w:id="72">
    <w:p w14:paraId="1E4D17E9" w14:textId="1F8FB825" w:rsidR="007A639C" w:rsidRPr="00A359AE" w:rsidRDefault="007A639C">
      <w:pPr>
        <w:pStyle w:val="a5"/>
      </w:pPr>
      <w:r w:rsidRPr="00A359AE">
        <w:rPr>
          <w:rStyle w:val="a7"/>
        </w:rPr>
        <w:footnoteRef/>
      </w:r>
      <w:r w:rsidRPr="00A359AE">
        <w:rPr>
          <w:rtl/>
        </w:rPr>
        <w:t xml:space="preserve"> </w:t>
      </w:r>
      <w:r w:rsidRPr="00A359AE">
        <w:rPr>
          <w:rFonts w:hint="cs"/>
          <w:rtl/>
        </w:rPr>
        <w:t>שיר השירים ה, ו.</w:t>
      </w:r>
    </w:p>
  </w:footnote>
  <w:footnote w:id="73">
    <w:p w14:paraId="53CD6359" w14:textId="7A53C5FD" w:rsidR="007A639C" w:rsidRPr="00A359AE" w:rsidRDefault="007A639C">
      <w:pPr>
        <w:pStyle w:val="a5"/>
        <w:rPr>
          <w:rtl/>
        </w:rPr>
      </w:pPr>
      <w:r w:rsidRPr="00A359AE">
        <w:rPr>
          <w:rStyle w:val="a7"/>
        </w:rPr>
        <w:footnoteRef/>
      </w:r>
      <w:r w:rsidRPr="00A359AE">
        <w:rPr>
          <w:rtl/>
        </w:rPr>
        <w:t xml:space="preserve"> </w:t>
      </w:r>
      <w:r w:rsidRPr="00A359AE">
        <w:rPr>
          <w:rFonts w:hint="cs"/>
          <w:rtl/>
        </w:rPr>
        <w:t>שבת פח, ב.</w:t>
      </w:r>
    </w:p>
  </w:footnote>
  <w:footnote w:id="74">
    <w:p w14:paraId="0FF92E49" w14:textId="7CA6A75C" w:rsidR="006F5E45" w:rsidRDefault="006F5E45">
      <w:pPr>
        <w:pStyle w:val="a5"/>
        <w:rPr>
          <w:rtl/>
        </w:rPr>
      </w:pPr>
      <w:r w:rsidRPr="00A359AE">
        <w:rPr>
          <w:rStyle w:val="a7"/>
        </w:rPr>
        <w:footnoteRef/>
      </w:r>
      <w:r w:rsidRPr="00A359AE">
        <w:rPr>
          <w:rtl/>
        </w:rPr>
        <w:t xml:space="preserve"> </w:t>
      </w:r>
      <w:r w:rsidRPr="00A359AE">
        <w:rPr>
          <w:rFonts w:hint="cs"/>
          <w:rtl/>
        </w:rPr>
        <w:t xml:space="preserve">אמנם </w:t>
      </w:r>
      <w:proofErr w:type="spellStart"/>
      <w:r w:rsidRPr="00A359AE">
        <w:rPr>
          <w:rFonts w:hint="cs"/>
          <w:rtl/>
        </w:rPr>
        <w:t>הכל</w:t>
      </w:r>
      <w:proofErr w:type="spellEnd"/>
      <w:r w:rsidRPr="00A359AE">
        <w:rPr>
          <w:rFonts w:hint="cs"/>
          <w:rtl/>
        </w:rPr>
        <w:t xml:space="preserve"> "באימה וביראה ברתת ובזיע" (ברכות </w:t>
      </w:r>
      <w:proofErr w:type="spellStart"/>
      <w:r w:rsidRPr="00A359AE">
        <w:rPr>
          <w:rFonts w:hint="cs"/>
          <w:rtl/>
        </w:rPr>
        <w:t>כב</w:t>
      </w:r>
      <w:proofErr w:type="spellEnd"/>
      <w:r w:rsidRPr="00A359AE">
        <w:rPr>
          <w:rFonts w:hint="cs"/>
          <w:rtl/>
        </w:rPr>
        <w:t xml:space="preserve">, א) </w:t>
      </w:r>
      <w:r w:rsidRPr="00A359AE">
        <w:rPr>
          <w:rtl/>
        </w:rPr>
        <w:t>–</w:t>
      </w:r>
      <w:r w:rsidRPr="00A359AE">
        <w:rPr>
          <w:rFonts w:hint="cs"/>
          <w:rtl/>
        </w:rPr>
        <w:t xml:space="preserve"> היראה היא הכלי לשמחה</w:t>
      </w:r>
      <w:r w:rsidR="00EE68FE">
        <w:rPr>
          <w:rFonts w:hint="cs"/>
          <w:rtl/>
        </w:rPr>
        <w:t xml:space="preserve"> (כמבואר בשיעור 'ביראה בשמחה ובפנימיות' כ"ד אייר תשפ"ה, נדפס בנפלאות במדבר-שבועות פ"ה)</w:t>
      </w:r>
      <w:r w:rsidRPr="00A359AE">
        <w:rPr>
          <w:rFonts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3901B2"/>
    <w:multiLevelType w:val="hybridMultilevel"/>
    <w:tmpl w:val="E89C544A"/>
    <w:lvl w:ilvl="0" w:tplc="A0EAADE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01163A"/>
    <w:multiLevelType w:val="hybridMultilevel"/>
    <w:tmpl w:val="9EBE7E66"/>
    <w:lvl w:ilvl="0" w:tplc="7C0C748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7126B7"/>
    <w:multiLevelType w:val="hybridMultilevel"/>
    <w:tmpl w:val="BF584EB0"/>
    <w:lvl w:ilvl="0" w:tplc="446EA7D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8861183">
    <w:abstractNumId w:val="0"/>
  </w:num>
  <w:num w:numId="2" w16cid:durableId="1648437037">
    <w:abstractNumId w:val="1"/>
  </w:num>
  <w:num w:numId="3" w16cid:durableId="19177842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val="bestFit" w:percent="154"/>
  <w:proofState w:spelling="clean" w:grammar="clean"/>
  <w:defaultTabStop w:val="720"/>
  <w:characterSpacingControl w:val="doNotCompress"/>
  <w:footnotePr>
    <w:numFmt w:val="hebrew1"/>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8A5"/>
    <w:rsid w:val="00010244"/>
    <w:rsid w:val="00010620"/>
    <w:rsid w:val="00012629"/>
    <w:rsid w:val="000129AC"/>
    <w:rsid w:val="000129F8"/>
    <w:rsid w:val="00014823"/>
    <w:rsid w:val="00014E14"/>
    <w:rsid w:val="00015D92"/>
    <w:rsid w:val="00021924"/>
    <w:rsid w:val="00022ADA"/>
    <w:rsid w:val="00023950"/>
    <w:rsid w:val="000246DA"/>
    <w:rsid w:val="00025109"/>
    <w:rsid w:val="00025490"/>
    <w:rsid w:val="00026790"/>
    <w:rsid w:val="000310A4"/>
    <w:rsid w:val="00036ADE"/>
    <w:rsid w:val="00037424"/>
    <w:rsid w:val="00040066"/>
    <w:rsid w:val="00040D1E"/>
    <w:rsid w:val="000420D9"/>
    <w:rsid w:val="00042AE4"/>
    <w:rsid w:val="00043A20"/>
    <w:rsid w:val="00045674"/>
    <w:rsid w:val="00045E46"/>
    <w:rsid w:val="000474A9"/>
    <w:rsid w:val="000479F4"/>
    <w:rsid w:val="000510D2"/>
    <w:rsid w:val="00052533"/>
    <w:rsid w:val="000527A8"/>
    <w:rsid w:val="00055375"/>
    <w:rsid w:val="00057BCA"/>
    <w:rsid w:val="0006019E"/>
    <w:rsid w:val="000613A0"/>
    <w:rsid w:val="00061EEC"/>
    <w:rsid w:val="00062554"/>
    <w:rsid w:val="000638A5"/>
    <w:rsid w:val="00063D20"/>
    <w:rsid w:val="00066CD5"/>
    <w:rsid w:val="00070163"/>
    <w:rsid w:val="00071FA8"/>
    <w:rsid w:val="000721A7"/>
    <w:rsid w:val="00075562"/>
    <w:rsid w:val="000759B6"/>
    <w:rsid w:val="00077972"/>
    <w:rsid w:val="00082113"/>
    <w:rsid w:val="0008344B"/>
    <w:rsid w:val="00083710"/>
    <w:rsid w:val="000926F9"/>
    <w:rsid w:val="000947E9"/>
    <w:rsid w:val="000963FF"/>
    <w:rsid w:val="00096FE8"/>
    <w:rsid w:val="0009718C"/>
    <w:rsid w:val="000A29FB"/>
    <w:rsid w:val="000A4348"/>
    <w:rsid w:val="000A5195"/>
    <w:rsid w:val="000A78B8"/>
    <w:rsid w:val="000A7A3E"/>
    <w:rsid w:val="000B117D"/>
    <w:rsid w:val="000B189B"/>
    <w:rsid w:val="000B5D51"/>
    <w:rsid w:val="000B7190"/>
    <w:rsid w:val="000C4468"/>
    <w:rsid w:val="000C5BF3"/>
    <w:rsid w:val="000D263B"/>
    <w:rsid w:val="000D6D7B"/>
    <w:rsid w:val="000E0435"/>
    <w:rsid w:val="000E057B"/>
    <w:rsid w:val="000E1515"/>
    <w:rsid w:val="000E2C49"/>
    <w:rsid w:val="000E3864"/>
    <w:rsid w:val="000E4A36"/>
    <w:rsid w:val="000F0FB2"/>
    <w:rsid w:val="000F46C4"/>
    <w:rsid w:val="000F4CC4"/>
    <w:rsid w:val="00100B00"/>
    <w:rsid w:val="0010522A"/>
    <w:rsid w:val="0010580B"/>
    <w:rsid w:val="0010777F"/>
    <w:rsid w:val="0011079A"/>
    <w:rsid w:val="00110950"/>
    <w:rsid w:val="00111FB0"/>
    <w:rsid w:val="00112CDC"/>
    <w:rsid w:val="001133DB"/>
    <w:rsid w:val="00120722"/>
    <w:rsid w:val="001209AA"/>
    <w:rsid w:val="00123CA6"/>
    <w:rsid w:val="00132DCD"/>
    <w:rsid w:val="00133177"/>
    <w:rsid w:val="00133385"/>
    <w:rsid w:val="00136706"/>
    <w:rsid w:val="00136844"/>
    <w:rsid w:val="00141C86"/>
    <w:rsid w:val="00142049"/>
    <w:rsid w:val="00142C49"/>
    <w:rsid w:val="00143A3A"/>
    <w:rsid w:val="001473AE"/>
    <w:rsid w:val="00150CC0"/>
    <w:rsid w:val="001536F0"/>
    <w:rsid w:val="00157399"/>
    <w:rsid w:val="001575E9"/>
    <w:rsid w:val="001575FF"/>
    <w:rsid w:val="00157F50"/>
    <w:rsid w:val="00162B50"/>
    <w:rsid w:val="0016309C"/>
    <w:rsid w:val="001668AF"/>
    <w:rsid w:val="0016769D"/>
    <w:rsid w:val="00167788"/>
    <w:rsid w:val="00171C21"/>
    <w:rsid w:val="00174BEC"/>
    <w:rsid w:val="0017552C"/>
    <w:rsid w:val="00180514"/>
    <w:rsid w:val="0018553D"/>
    <w:rsid w:val="00186061"/>
    <w:rsid w:val="00186746"/>
    <w:rsid w:val="001905B5"/>
    <w:rsid w:val="00193421"/>
    <w:rsid w:val="00195A85"/>
    <w:rsid w:val="00197A47"/>
    <w:rsid w:val="001A3BD0"/>
    <w:rsid w:val="001A3C85"/>
    <w:rsid w:val="001A412A"/>
    <w:rsid w:val="001A55B9"/>
    <w:rsid w:val="001A62DE"/>
    <w:rsid w:val="001B2670"/>
    <w:rsid w:val="001B32EE"/>
    <w:rsid w:val="001B3A62"/>
    <w:rsid w:val="001B3BBF"/>
    <w:rsid w:val="001B3CC3"/>
    <w:rsid w:val="001B4029"/>
    <w:rsid w:val="001B7AB0"/>
    <w:rsid w:val="001B7E04"/>
    <w:rsid w:val="001C26B6"/>
    <w:rsid w:val="001C7202"/>
    <w:rsid w:val="001D1B51"/>
    <w:rsid w:val="001D57E1"/>
    <w:rsid w:val="001E1708"/>
    <w:rsid w:val="001E18CC"/>
    <w:rsid w:val="001E1D34"/>
    <w:rsid w:val="001E2029"/>
    <w:rsid w:val="001E4387"/>
    <w:rsid w:val="001E6A03"/>
    <w:rsid w:val="001E77BA"/>
    <w:rsid w:val="001F1364"/>
    <w:rsid w:val="001F6060"/>
    <w:rsid w:val="001F62E3"/>
    <w:rsid w:val="00202E22"/>
    <w:rsid w:val="00202F3B"/>
    <w:rsid w:val="002030FA"/>
    <w:rsid w:val="0020642F"/>
    <w:rsid w:val="00211F69"/>
    <w:rsid w:val="002148F4"/>
    <w:rsid w:val="00220E67"/>
    <w:rsid w:val="00222BB8"/>
    <w:rsid w:val="00224768"/>
    <w:rsid w:val="00232636"/>
    <w:rsid w:val="00236FBB"/>
    <w:rsid w:val="0023719D"/>
    <w:rsid w:val="00240811"/>
    <w:rsid w:val="00241A53"/>
    <w:rsid w:val="00241CDC"/>
    <w:rsid w:val="0024242D"/>
    <w:rsid w:val="0024550B"/>
    <w:rsid w:val="00247BC5"/>
    <w:rsid w:val="00250C0D"/>
    <w:rsid w:val="002510C3"/>
    <w:rsid w:val="00255635"/>
    <w:rsid w:val="0026150F"/>
    <w:rsid w:val="00261E51"/>
    <w:rsid w:val="00266814"/>
    <w:rsid w:val="002671EB"/>
    <w:rsid w:val="00274B32"/>
    <w:rsid w:val="00275D6E"/>
    <w:rsid w:val="002761FE"/>
    <w:rsid w:val="0027708B"/>
    <w:rsid w:val="00280D74"/>
    <w:rsid w:val="002814E5"/>
    <w:rsid w:val="00281C4F"/>
    <w:rsid w:val="00282347"/>
    <w:rsid w:val="00282608"/>
    <w:rsid w:val="00283659"/>
    <w:rsid w:val="00283BA4"/>
    <w:rsid w:val="00285104"/>
    <w:rsid w:val="00287F9E"/>
    <w:rsid w:val="00290DD5"/>
    <w:rsid w:val="00292824"/>
    <w:rsid w:val="00292E60"/>
    <w:rsid w:val="002969CD"/>
    <w:rsid w:val="00297664"/>
    <w:rsid w:val="002A0800"/>
    <w:rsid w:val="002A205E"/>
    <w:rsid w:val="002A3BF6"/>
    <w:rsid w:val="002A454F"/>
    <w:rsid w:val="002A64E1"/>
    <w:rsid w:val="002A689A"/>
    <w:rsid w:val="002B322C"/>
    <w:rsid w:val="002B3B08"/>
    <w:rsid w:val="002B56B1"/>
    <w:rsid w:val="002B77AE"/>
    <w:rsid w:val="002C13A7"/>
    <w:rsid w:val="002C30D2"/>
    <w:rsid w:val="002C476A"/>
    <w:rsid w:val="002C5551"/>
    <w:rsid w:val="002D1044"/>
    <w:rsid w:val="002D1911"/>
    <w:rsid w:val="002D2C74"/>
    <w:rsid w:val="002D3DA3"/>
    <w:rsid w:val="002D44FF"/>
    <w:rsid w:val="002D6A8B"/>
    <w:rsid w:val="002E1E6F"/>
    <w:rsid w:val="002E435E"/>
    <w:rsid w:val="002E71E9"/>
    <w:rsid w:val="002F0179"/>
    <w:rsid w:val="002F0926"/>
    <w:rsid w:val="002F41C4"/>
    <w:rsid w:val="00300186"/>
    <w:rsid w:val="00300BB0"/>
    <w:rsid w:val="003013B4"/>
    <w:rsid w:val="00303909"/>
    <w:rsid w:val="00306960"/>
    <w:rsid w:val="00306C92"/>
    <w:rsid w:val="003104FE"/>
    <w:rsid w:val="00311C41"/>
    <w:rsid w:val="00312BA2"/>
    <w:rsid w:val="00314835"/>
    <w:rsid w:val="0031693F"/>
    <w:rsid w:val="003249CF"/>
    <w:rsid w:val="003279F6"/>
    <w:rsid w:val="00331CD6"/>
    <w:rsid w:val="00333850"/>
    <w:rsid w:val="00333FE2"/>
    <w:rsid w:val="00334DF4"/>
    <w:rsid w:val="00337888"/>
    <w:rsid w:val="00337FE2"/>
    <w:rsid w:val="0034068D"/>
    <w:rsid w:val="00340C6C"/>
    <w:rsid w:val="00341229"/>
    <w:rsid w:val="00342372"/>
    <w:rsid w:val="00351145"/>
    <w:rsid w:val="003513F6"/>
    <w:rsid w:val="0035215F"/>
    <w:rsid w:val="00352E0B"/>
    <w:rsid w:val="00354AE2"/>
    <w:rsid w:val="00356C24"/>
    <w:rsid w:val="00363768"/>
    <w:rsid w:val="003656E8"/>
    <w:rsid w:val="00366FD5"/>
    <w:rsid w:val="00370B5C"/>
    <w:rsid w:val="00370F7E"/>
    <w:rsid w:val="00374915"/>
    <w:rsid w:val="00375211"/>
    <w:rsid w:val="003819C8"/>
    <w:rsid w:val="00384210"/>
    <w:rsid w:val="003846DA"/>
    <w:rsid w:val="003853CB"/>
    <w:rsid w:val="003875D4"/>
    <w:rsid w:val="00391284"/>
    <w:rsid w:val="0039289B"/>
    <w:rsid w:val="003950DF"/>
    <w:rsid w:val="003A55B7"/>
    <w:rsid w:val="003A60C6"/>
    <w:rsid w:val="003A72E5"/>
    <w:rsid w:val="003B127A"/>
    <w:rsid w:val="003B1590"/>
    <w:rsid w:val="003B4113"/>
    <w:rsid w:val="003B4A08"/>
    <w:rsid w:val="003B578A"/>
    <w:rsid w:val="003B618D"/>
    <w:rsid w:val="003C09F5"/>
    <w:rsid w:val="003C20D6"/>
    <w:rsid w:val="003C2509"/>
    <w:rsid w:val="003C274E"/>
    <w:rsid w:val="003C3E0F"/>
    <w:rsid w:val="003C4119"/>
    <w:rsid w:val="003C5C86"/>
    <w:rsid w:val="003C6B89"/>
    <w:rsid w:val="003D0904"/>
    <w:rsid w:val="003D2071"/>
    <w:rsid w:val="003D27DC"/>
    <w:rsid w:val="003D4DA3"/>
    <w:rsid w:val="003D78F8"/>
    <w:rsid w:val="003E0C85"/>
    <w:rsid w:val="003E0DEA"/>
    <w:rsid w:val="003E1466"/>
    <w:rsid w:val="003E22B1"/>
    <w:rsid w:val="003E42F3"/>
    <w:rsid w:val="003E4911"/>
    <w:rsid w:val="003E4CB5"/>
    <w:rsid w:val="003E564D"/>
    <w:rsid w:val="003E702E"/>
    <w:rsid w:val="003F264D"/>
    <w:rsid w:val="003F32CB"/>
    <w:rsid w:val="003F4ABF"/>
    <w:rsid w:val="003F5291"/>
    <w:rsid w:val="00400035"/>
    <w:rsid w:val="00401804"/>
    <w:rsid w:val="00405334"/>
    <w:rsid w:val="00405A14"/>
    <w:rsid w:val="004075FB"/>
    <w:rsid w:val="004078A9"/>
    <w:rsid w:val="00410652"/>
    <w:rsid w:val="0041262E"/>
    <w:rsid w:val="0041313F"/>
    <w:rsid w:val="00417B68"/>
    <w:rsid w:val="00420AE3"/>
    <w:rsid w:val="00420C2B"/>
    <w:rsid w:val="004222BF"/>
    <w:rsid w:val="00427918"/>
    <w:rsid w:val="0043097E"/>
    <w:rsid w:val="00431261"/>
    <w:rsid w:val="00437E44"/>
    <w:rsid w:val="00446702"/>
    <w:rsid w:val="00446BF1"/>
    <w:rsid w:val="00451438"/>
    <w:rsid w:val="0045433B"/>
    <w:rsid w:val="0045465B"/>
    <w:rsid w:val="00455B87"/>
    <w:rsid w:val="0045684C"/>
    <w:rsid w:val="00457395"/>
    <w:rsid w:val="00457BB0"/>
    <w:rsid w:val="0046550A"/>
    <w:rsid w:val="00467B2A"/>
    <w:rsid w:val="00471783"/>
    <w:rsid w:val="00471D26"/>
    <w:rsid w:val="00474D39"/>
    <w:rsid w:val="004760B5"/>
    <w:rsid w:val="0047662A"/>
    <w:rsid w:val="00481110"/>
    <w:rsid w:val="00481A69"/>
    <w:rsid w:val="00483AC2"/>
    <w:rsid w:val="00484029"/>
    <w:rsid w:val="0048470B"/>
    <w:rsid w:val="00484ABF"/>
    <w:rsid w:val="00485F63"/>
    <w:rsid w:val="00491CE9"/>
    <w:rsid w:val="00493770"/>
    <w:rsid w:val="00493868"/>
    <w:rsid w:val="0049402A"/>
    <w:rsid w:val="00494261"/>
    <w:rsid w:val="00496FF7"/>
    <w:rsid w:val="004975E6"/>
    <w:rsid w:val="00497BA8"/>
    <w:rsid w:val="004A13DD"/>
    <w:rsid w:val="004A517F"/>
    <w:rsid w:val="004A5AA6"/>
    <w:rsid w:val="004A69B3"/>
    <w:rsid w:val="004A729A"/>
    <w:rsid w:val="004A7ABD"/>
    <w:rsid w:val="004B2991"/>
    <w:rsid w:val="004B2E09"/>
    <w:rsid w:val="004B3A8A"/>
    <w:rsid w:val="004B437B"/>
    <w:rsid w:val="004B4534"/>
    <w:rsid w:val="004C0A70"/>
    <w:rsid w:val="004C1AF2"/>
    <w:rsid w:val="004C1B23"/>
    <w:rsid w:val="004C61B7"/>
    <w:rsid w:val="004C75AC"/>
    <w:rsid w:val="004D41DF"/>
    <w:rsid w:val="004D5A3C"/>
    <w:rsid w:val="004E1B96"/>
    <w:rsid w:val="004E658D"/>
    <w:rsid w:val="004F067C"/>
    <w:rsid w:val="004F29CC"/>
    <w:rsid w:val="004F5891"/>
    <w:rsid w:val="004F6024"/>
    <w:rsid w:val="004F72B6"/>
    <w:rsid w:val="005033B9"/>
    <w:rsid w:val="00511DE5"/>
    <w:rsid w:val="00512A4C"/>
    <w:rsid w:val="00514220"/>
    <w:rsid w:val="0051709A"/>
    <w:rsid w:val="0051717C"/>
    <w:rsid w:val="0052522A"/>
    <w:rsid w:val="0052610E"/>
    <w:rsid w:val="00526E53"/>
    <w:rsid w:val="0052728C"/>
    <w:rsid w:val="00527B58"/>
    <w:rsid w:val="0053306C"/>
    <w:rsid w:val="005409C1"/>
    <w:rsid w:val="00544702"/>
    <w:rsid w:val="00546915"/>
    <w:rsid w:val="00550436"/>
    <w:rsid w:val="005515EB"/>
    <w:rsid w:val="00553D72"/>
    <w:rsid w:val="0055433E"/>
    <w:rsid w:val="005555EB"/>
    <w:rsid w:val="00560DA9"/>
    <w:rsid w:val="00561BE6"/>
    <w:rsid w:val="00563A7E"/>
    <w:rsid w:val="005641DE"/>
    <w:rsid w:val="00565026"/>
    <w:rsid w:val="00565539"/>
    <w:rsid w:val="00572768"/>
    <w:rsid w:val="005735D1"/>
    <w:rsid w:val="00576B0D"/>
    <w:rsid w:val="00577797"/>
    <w:rsid w:val="00580D62"/>
    <w:rsid w:val="00581694"/>
    <w:rsid w:val="00582035"/>
    <w:rsid w:val="0058407B"/>
    <w:rsid w:val="005856AC"/>
    <w:rsid w:val="00591BCA"/>
    <w:rsid w:val="0059268D"/>
    <w:rsid w:val="00592C4F"/>
    <w:rsid w:val="00593204"/>
    <w:rsid w:val="00596486"/>
    <w:rsid w:val="005A1039"/>
    <w:rsid w:val="005A2334"/>
    <w:rsid w:val="005A6DC5"/>
    <w:rsid w:val="005B0DED"/>
    <w:rsid w:val="005B4391"/>
    <w:rsid w:val="005B48B7"/>
    <w:rsid w:val="005B4F4D"/>
    <w:rsid w:val="005B7B3F"/>
    <w:rsid w:val="005C0C23"/>
    <w:rsid w:val="005C14A0"/>
    <w:rsid w:val="005C1EF8"/>
    <w:rsid w:val="005C1FFD"/>
    <w:rsid w:val="005C30E0"/>
    <w:rsid w:val="005C3DBD"/>
    <w:rsid w:val="005C69D7"/>
    <w:rsid w:val="005C752E"/>
    <w:rsid w:val="005D085A"/>
    <w:rsid w:val="005D1DD1"/>
    <w:rsid w:val="005E0CAE"/>
    <w:rsid w:val="005E10BD"/>
    <w:rsid w:val="005E159A"/>
    <w:rsid w:val="005E611D"/>
    <w:rsid w:val="005F135C"/>
    <w:rsid w:val="005F1605"/>
    <w:rsid w:val="005F2114"/>
    <w:rsid w:val="005F4FC3"/>
    <w:rsid w:val="00600176"/>
    <w:rsid w:val="00600AA4"/>
    <w:rsid w:val="00603336"/>
    <w:rsid w:val="00605573"/>
    <w:rsid w:val="006109A7"/>
    <w:rsid w:val="00610EF4"/>
    <w:rsid w:val="00611561"/>
    <w:rsid w:val="00613A9F"/>
    <w:rsid w:val="006155BD"/>
    <w:rsid w:val="00615B41"/>
    <w:rsid w:val="00616B6E"/>
    <w:rsid w:val="00620229"/>
    <w:rsid w:val="00625CE5"/>
    <w:rsid w:val="00626D42"/>
    <w:rsid w:val="0063123D"/>
    <w:rsid w:val="00633F0A"/>
    <w:rsid w:val="006346F0"/>
    <w:rsid w:val="00634B1A"/>
    <w:rsid w:val="00636B5A"/>
    <w:rsid w:val="00636E0A"/>
    <w:rsid w:val="00637346"/>
    <w:rsid w:val="00640F8F"/>
    <w:rsid w:val="00641C33"/>
    <w:rsid w:val="00642C66"/>
    <w:rsid w:val="006435C4"/>
    <w:rsid w:val="00647034"/>
    <w:rsid w:val="00651F5D"/>
    <w:rsid w:val="0065203A"/>
    <w:rsid w:val="00652909"/>
    <w:rsid w:val="00655B59"/>
    <w:rsid w:val="006576AF"/>
    <w:rsid w:val="00660D41"/>
    <w:rsid w:val="00660ED7"/>
    <w:rsid w:val="006651FB"/>
    <w:rsid w:val="006660C2"/>
    <w:rsid w:val="00667403"/>
    <w:rsid w:val="00670E20"/>
    <w:rsid w:val="00672BDD"/>
    <w:rsid w:val="00683544"/>
    <w:rsid w:val="006841F1"/>
    <w:rsid w:val="00690F71"/>
    <w:rsid w:val="006931A0"/>
    <w:rsid w:val="00694144"/>
    <w:rsid w:val="00695AC8"/>
    <w:rsid w:val="0069647A"/>
    <w:rsid w:val="00697D6C"/>
    <w:rsid w:val="006A0C8A"/>
    <w:rsid w:val="006A134E"/>
    <w:rsid w:val="006A26E6"/>
    <w:rsid w:val="006A53B2"/>
    <w:rsid w:val="006A60F4"/>
    <w:rsid w:val="006A6EAF"/>
    <w:rsid w:val="006B0303"/>
    <w:rsid w:val="006B177D"/>
    <w:rsid w:val="006B4C7A"/>
    <w:rsid w:val="006B580F"/>
    <w:rsid w:val="006B5DA9"/>
    <w:rsid w:val="006B5EBF"/>
    <w:rsid w:val="006C1E08"/>
    <w:rsid w:val="006C3BCC"/>
    <w:rsid w:val="006D39CD"/>
    <w:rsid w:val="006D5EAB"/>
    <w:rsid w:val="006D6233"/>
    <w:rsid w:val="006D6433"/>
    <w:rsid w:val="006E0EB3"/>
    <w:rsid w:val="006E1CA8"/>
    <w:rsid w:val="006E343C"/>
    <w:rsid w:val="006E5426"/>
    <w:rsid w:val="006F2FD1"/>
    <w:rsid w:val="006F5E45"/>
    <w:rsid w:val="006F60A6"/>
    <w:rsid w:val="0070316C"/>
    <w:rsid w:val="0070411A"/>
    <w:rsid w:val="007046A7"/>
    <w:rsid w:val="00704DB7"/>
    <w:rsid w:val="00707082"/>
    <w:rsid w:val="00710D4D"/>
    <w:rsid w:val="007122A3"/>
    <w:rsid w:val="00714BC0"/>
    <w:rsid w:val="0072558F"/>
    <w:rsid w:val="00735E47"/>
    <w:rsid w:val="00737F88"/>
    <w:rsid w:val="00741199"/>
    <w:rsid w:val="007413C5"/>
    <w:rsid w:val="00742439"/>
    <w:rsid w:val="00742929"/>
    <w:rsid w:val="00743B93"/>
    <w:rsid w:val="0074478B"/>
    <w:rsid w:val="007448A9"/>
    <w:rsid w:val="00745C85"/>
    <w:rsid w:val="0074688D"/>
    <w:rsid w:val="00746FC7"/>
    <w:rsid w:val="007519C4"/>
    <w:rsid w:val="00753F48"/>
    <w:rsid w:val="007550F6"/>
    <w:rsid w:val="00755B0C"/>
    <w:rsid w:val="00756EB3"/>
    <w:rsid w:val="007572B3"/>
    <w:rsid w:val="00757844"/>
    <w:rsid w:val="00761DF5"/>
    <w:rsid w:val="00762A6D"/>
    <w:rsid w:val="00763631"/>
    <w:rsid w:val="00765691"/>
    <w:rsid w:val="00766503"/>
    <w:rsid w:val="00767959"/>
    <w:rsid w:val="00770CD0"/>
    <w:rsid w:val="00774240"/>
    <w:rsid w:val="0077539E"/>
    <w:rsid w:val="0078062E"/>
    <w:rsid w:val="007810AB"/>
    <w:rsid w:val="0078264A"/>
    <w:rsid w:val="00783E46"/>
    <w:rsid w:val="007873BD"/>
    <w:rsid w:val="00791584"/>
    <w:rsid w:val="007950D4"/>
    <w:rsid w:val="00796D72"/>
    <w:rsid w:val="007A01DF"/>
    <w:rsid w:val="007A1BA6"/>
    <w:rsid w:val="007A35E8"/>
    <w:rsid w:val="007A639C"/>
    <w:rsid w:val="007A7B76"/>
    <w:rsid w:val="007B1793"/>
    <w:rsid w:val="007B2710"/>
    <w:rsid w:val="007B2C83"/>
    <w:rsid w:val="007B4A69"/>
    <w:rsid w:val="007C0DB6"/>
    <w:rsid w:val="007C2C70"/>
    <w:rsid w:val="007C400F"/>
    <w:rsid w:val="007C5F0B"/>
    <w:rsid w:val="007D052E"/>
    <w:rsid w:val="007D057E"/>
    <w:rsid w:val="007D249F"/>
    <w:rsid w:val="007D4C56"/>
    <w:rsid w:val="007D554D"/>
    <w:rsid w:val="007D7F32"/>
    <w:rsid w:val="007E0424"/>
    <w:rsid w:val="007E1A39"/>
    <w:rsid w:val="007E4C48"/>
    <w:rsid w:val="007E6FD9"/>
    <w:rsid w:val="007E7C12"/>
    <w:rsid w:val="007F27FB"/>
    <w:rsid w:val="007F3B44"/>
    <w:rsid w:val="007F4F72"/>
    <w:rsid w:val="00804D8D"/>
    <w:rsid w:val="00806589"/>
    <w:rsid w:val="00806BB6"/>
    <w:rsid w:val="00810D8C"/>
    <w:rsid w:val="00813351"/>
    <w:rsid w:val="00813655"/>
    <w:rsid w:val="008149C0"/>
    <w:rsid w:val="00816611"/>
    <w:rsid w:val="00816E66"/>
    <w:rsid w:val="008170A2"/>
    <w:rsid w:val="00823F60"/>
    <w:rsid w:val="00826207"/>
    <w:rsid w:val="0082697B"/>
    <w:rsid w:val="00830648"/>
    <w:rsid w:val="008337C3"/>
    <w:rsid w:val="008339DD"/>
    <w:rsid w:val="008342D2"/>
    <w:rsid w:val="00834C2A"/>
    <w:rsid w:val="00843053"/>
    <w:rsid w:val="0084410B"/>
    <w:rsid w:val="00844F77"/>
    <w:rsid w:val="008471D5"/>
    <w:rsid w:val="00850F48"/>
    <w:rsid w:val="008518EA"/>
    <w:rsid w:val="00853E80"/>
    <w:rsid w:val="00857202"/>
    <w:rsid w:val="00860DF0"/>
    <w:rsid w:val="008615ED"/>
    <w:rsid w:val="00861A9F"/>
    <w:rsid w:val="0086283A"/>
    <w:rsid w:val="00863DCD"/>
    <w:rsid w:val="00864212"/>
    <w:rsid w:val="00864760"/>
    <w:rsid w:val="00865662"/>
    <w:rsid w:val="00867135"/>
    <w:rsid w:val="008706D6"/>
    <w:rsid w:val="008712A6"/>
    <w:rsid w:val="00875409"/>
    <w:rsid w:val="00877F25"/>
    <w:rsid w:val="00882809"/>
    <w:rsid w:val="00882F01"/>
    <w:rsid w:val="00883E0F"/>
    <w:rsid w:val="00885DA6"/>
    <w:rsid w:val="008867D2"/>
    <w:rsid w:val="008876FA"/>
    <w:rsid w:val="00887A30"/>
    <w:rsid w:val="008932C8"/>
    <w:rsid w:val="00897652"/>
    <w:rsid w:val="008A000D"/>
    <w:rsid w:val="008A0A1F"/>
    <w:rsid w:val="008A51BC"/>
    <w:rsid w:val="008A52C5"/>
    <w:rsid w:val="008A55A3"/>
    <w:rsid w:val="008A5935"/>
    <w:rsid w:val="008B50BE"/>
    <w:rsid w:val="008B6363"/>
    <w:rsid w:val="008C4A78"/>
    <w:rsid w:val="008C7C64"/>
    <w:rsid w:val="008D0B5D"/>
    <w:rsid w:val="008D13E8"/>
    <w:rsid w:val="008D1728"/>
    <w:rsid w:val="008D36DC"/>
    <w:rsid w:val="008D51B7"/>
    <w:rsid w:val="008D6D2E"/>
    <w:rsid w:val="008D7D65"/>
    <w:rsid w:val="008E0A7C"/>
    <w:rsid w:val="008E0FE7"/>
    <w:rsid w:val="008E15CD"/>
    <w:rsid w:val="008E2021"/>
    <w:rsid w:val="008E54F4"/>
    <w:rsid w:val="008F1501"/>
    <w:rsid w:val="008F4EC1"/>
    <w:rsid w:val="008F5368"/>
    <w:rsid w:val="008F54C5"/>
    <w:rsid w:val="00901268"/>
    <w:rsid w:val="009029C6"/>
    <w:rsid w:val="009044E8"/>
    <w:rsid w:val="00904843"/>
    <w:rsid w:val="00904AD8"/>
    <w:rsid w:val="00906942"/>
    <w:rsid w:val="00906D8C"/>
    <w:rsid w:val="00910BF6"/>
    <w:rsid w:val="009126D5"/>
    <w:rsid w:val="00913C06"/>
    <w:rsid w:val="00913FE4"/>
    <w:rsid w:val="00915517"/>
    <w:rsid w:val="009155F3"/>
    <w:rsid w:val="0091595C"/>
    <w:rsid w:val="00923FE6"/>
    <w:rsid w:val="00927315"/>
    <w:rsid w:val="00930310"/>
    <w:rsid w:val="009308BD"/>
    <w:rsid w:val="00932115"/>
    <w:rsid w:val="00935A6A"/>
    <w:rsid w:val="009405CD"/>
    <w:rsid w:val="00942AF4"/>
    <w:rsid w:val="00942C61"/>
    <w:rsid w:val="00946CD0"/>
    <w:rsid w:val="00950209"/>
    <w:rsid w:val="0095476D"/>
    <w:rsid w:val="00956889"/>
    <w:rsid w:val="00957E39"/>
    <w:rsid w:val="00960F2C"/>
    <w:rsid w:val="00972028"/>
    <w:rsid w:val="00974F01"/>
    <w:rsid w:val="0097509B"/>
    <w:rsid w:val="0097561F"/>
    <w:rsid w:val="0097618A"/>
    <w:rsid w:val="009800DB"/>
    <w:rsid w:val="0098208B"/>
    <w:rsid w:val="00985B53"/>
    <w:rsid w:val="00986352"/>
    <w:rsid w:val="00986C2F"/>
    <w:rsid w:val="009870B0"/>
    <w:rsid w:val="0099531F"/>
    <w:rsid w:val="00996255"/>
    <w:rsid w:val="0099651E"/>
    <w:rsid w:val="009A00BD"/>
    <w:rsid w:val="009A0941"/>
    <w:rsid w:val="009A0BC2"/>
    <w:rsid w:val="009A188F"/>
    <w:rsid w:val="009A2339"/>
    <w:rsid w:val="009A31CB"/>
    <w:rsid w:val="009A4AB9"/>
    <w:rsid w:val="009A533F"/>
    <w:rsid w:val="009A5AA2"/>
    <w:rsid w:val="009A5EAA"/>
    <w:rsid w:val="009A5EEA"/>
    <w:rsid w:val="009A6D3F"/>
    <w:rsid w:val="009A6F1F"/>
    <w:rsid w:val="009A79BC"/>
    <w:rsid w:val="009B1B59"/>
    <w:rsid w:val="009C0146"/>
    <w:rsid w:val="009C2107"/>
    <w:rsid w:val="009C24CE"/>
    <w:rsid w:val="009C397B"/>
    <w:rsid w:val="009C4F69"/>
    <w:rsid w:val="009C6804"/>
    <w:rsid w:val="009D25EC"/>
    <w:rsid w:val="009D39C4"/>
    <w:rsid w:val="009D760F"/>
    <w:rsid w:val="009D7DE2"/>
    <w:rsid w:val="009E023E"/>
    <w:rsid w:val="009E0DDA"/>
    <w:rsid w:val="009E15EB"/>
    <w:rsid w:val="009E35FC"/>
    <w:rsid w:val="009E3EEE"/>
    <w:rsid w:val="009F0948"/>
    <w:rsid w:val="00A018C3"/>
    <w:rsid w:val="00A03A5C"/>
    <w:rsid w:val="00A062E0"/>
    <w:rsid w:val="00A06323"/>
    <w:rsid w:val="00A06C01"/>
    <w:rsid w:val="00A101BA"/>
    <w:rsid w:val="00A134A1"/>
    <w:rsid w:val="00A15747"/>
    <w:rsid w:val="00A221FA"/>
    <w:rsid w:val="00A2404B"/>
    <w:rsid w:val="00A25A0F"/>
    <w:rsid w:val="00A26C50"/>
    <w:rsid w:val="00A30ABA"/>
    <w:rsid w:val="00A32FB9"/>
    <w:rsid w:val="00A359AE"/>
    <w:rsid w:val="00A35BB7"/>
    <w:rsid w:val="00A42B0E"/>
    <w:rsid w:val="00A43E5B"/>
    <w:rsid w:val="00A44745"/>
    <w:rsid w:val="00A45F63"/>
    <w:rsid w:val="00A460E2"/>
    <w:rsid w:val="00A4775F"/>
    <w:rsid w:val="00A55967"/>
    <w:rsid w:val="00A565FC"/>
    <w:rsid w:val="00A572E7"/>
    <w:rsid w:val="00A60C54"/>
    <w:rsid w:val="00A62CDA"/>
    <w:rsid w:val="00A6384C"/>
    <w:rsid w:val="00A64526"/>
    <w:rsid w:val="00A646FE"/>
    <w:rsid w:val="00A64D45"/>
    <w:rsid w:val="00A64F3D"/>
    <w:rsid w:val="00A654DF"/>
    <w:rsid w:val="00A659A6"/>
    <w:rsid w:val="00A65B73"/>
    <w:rsid w:val="00A710CD"/>
    <w:rsid w:val="00A73077"/>
    <w:rsid w:val="00A73179"/>
    <w:rsid w:val="00A74AB1"/>
    <w:rsid w:val="00A77A3E"/>
    <w:rsid w:val="00A80715"/>
    <w:rsid w:val="00A81C0E"/>
    <w:rsid w:val="00A81CDD"/>
    <w:rsid w:val="00A85E6B"/>
    <w:rsid w:val="00A86946"/>
    <w:rsid w:val="00A8736D"/>
    <w:rsid w:val="00A87832"/>
    <w:rsid w:val="00A95AFD"/>
    <w:rsid w:val="00A968E7"/>
    <w:rsid w:val="00A97240"/>
    <w:rsid w:val="00A9782F"/>
    <w:rsid w:val="00AA0E2C"/>
    <w:rsid w:val="00AA3C75"/>
    <w:rsid w:val="00AA5426"/>
    <w:rsid w:val="00AA56A2"/>
    <w:rsid w:val="00AA6399"/>
    <w:rsid w:val="00AB389D"/>
    <w:rsid w:val="00AB70AE"/>
    <w:rsid w:val="00AC6F33"/>
    <w:rsid w:val="00AC7E61"/>
    <w:rsid w:val="00AD1CD7"/>
    <w:rsid w:val="00AD1DEC"/>
    <w:rsid w:val="00AD5217"/>
    <w:rsid w:val="00AD5D0B"/>
    <w:rsid w:val="00AE0D1E"/>
    <w:rsid w:val="00AE0D2C"/>
    <w:rsid w:val="00AE15AD"/>
    <w:rsid w:val="00AE303C"/>
    <w:rsid w:val="00AE402C"/>
    <w:rsid w:val="00AE515B"/>
    <w:rsid w:val="00AF3AE0"/>
    <w:rsid w:val="00AF5C22"/>
    <w:rsid w:val="00B01AD0"/>
    <w:rsid w:val="00B05CB1"/>
    <w:rsid w:val="00B069C3"/>
    <w:rsid w:val="00B075AD"/>
    <w:rsid w:val="00B105D2"/>
    <w:rsid w:val="00B1131B"/>
    <w:rsid w:val="00B119F4"/>
    <w:rsid w:val="00B12A1F"/>
    <w:rsid w:val="00B14B6B"/>
    <w:rsid w:val="00B150E2"/>
    <w:rsid w:val="00B15D97"/>
    <w:rsid w:val="00B179E3"/>
    <w:rsid w:val="00B21D1C"/>
    <w:rsid w:val="00B24C9F"/>
    <w:rsid w:val="00B263F1"/>
    <w:rsid w:val="00B3249F"/>
    <w:rsid w:val="00B33594"/>
    <w:rsid w:val="00B335E8"/>
    <w:rsid w:val="00B33FA4"/>
    <w:rsid w:val="00B36D71"/>
    <w:rsid w:val="00B37B47"/>
    <w:rsid w:val="00B40DCE"/>
    <w:rsid w:val="00B43278"/>
    <w:rsid w:val="00B440D0"/>
    <w:rsid w:val="00B455BE"/>
    <w:rsid w:val="00B45B32"/>
    <w:rsid w:val="00B46BE0"/>
    <w:rsid w:val="00B51066"/>
    <w:rsid w:val="00B541A8"/>
    <w:rsid w:val="00B54B39"/>
    <w:rsid w:val="00B57EB9"/>
    <w:rsid w:val="00B61A8B"/>
    <w:rsid w:val="00B636B2"/>
    <w:rsid w:val="00B661AB"/>
    <w:rsid w:val="00B66AF8"/>
    <w:rsid w:val="00B67C09"/>
    <w:rsid w:val="00B72C18"/>
    <w:rsid w:val="00B73BA6"/>
    <w:rsid w:val="00B760FA"/>
    <w:rsid w:val="00B76DE7"/>
    <w:rsid w:val="00B77D1E"/>
    <w:rsid w:val="00B80B0F"/>
    <w:rsid w:val="00B826ED"/>
    <w:rsid w:val="00B830EB"/>
    <w:rsid w:val="00B83DDC"/>
    <w:rsid w:val="00B84BAD"/>
    <w:rsid w:val="00B85BD0"/>
    <w:rsid w:val="00B860F6"/>
    <w:rsid w:val="00B87F35"/>
    <w:rsid w:val="00B91C58"/>
    <w:rsid w:val="00B96657"/>
    <w:rsid w:val="00BA02EE"/>
    <w:rsid w:val="00BA04EB"/>
    <w:rsid w:val="00BA46BF"/>
    <w:rsid w:val="00BA54D1"/>
    <w:rsid w:val="00BA634B"/>
    <w:rsid w:val="00BA70E6"/>
    <w:rsid w:val="00BA7A30"/>
    <w:rsid w:val="00BB03A8"/>
    <w:rsid w:val="00BB24DC"/>
    <w:rsid w:val="00BB3885"/>
    <w:rsid w:val="00BB4618"/>
    <w:rsid w:val="00BB4E65"/>
    <w:rsid w:val="00BB53AD"/>
    <w:rsid w:val="00BB729F"/>
    <w:rsid w:val="00BB77E9"/>
    <w:rsid w:val="00BC26D2"/>
    <w:rsid w:val="00BD04A5"/>
    <w:rsid w:val="00BD6530"/>
    <w:rsid w:val="00BE094C"/>
    <w:rsid w:val="00BE1DFC"/>
    <w:rsid w:val="00BE2559"/>
    <w:rsid w:val="00BE3D7F"/>
    <w:rsid w:val="00BE3FC9"/>
    <w:rsid w:val="00BF1218"/>
    <w:rsid w:val="00BF16D6"/>
    <w:rsid w:val="00BF3995"/>
    <w:rsid w:val="00BF6986"/>
    <w:rsid w:val="00BF7FA2"/>
    <w:rsid w:val="00C012CD"/>
    <w:rsid w:val="00C02A93"/>
    <w:rsid w:val="00C0522F"/>
    <w:rsid w:val="00C06A33"/>
    <w:rsid w:val="00C075E9"/>
    <w:rsid w:val="00C07CD2"/>
    <w:rsid w:val="00C114CD"/>
    <w:rsid w:val="00C15419"/>
    <w:rsid w:val="00C21B5C"/>
    <w:rsid w:val="00C23EEB"/>
    <w:rsid w:val="00C262E2"/>
    <w:rsid w:val="00C27391"/>
    <w:rsid w:val="00C27BC3"/>
    <w:rsid w:val="00C30480"/>
    <w:rsid w:val="00C31A20"/>
    <w:rsid w:val="00C36A12"/>
    <w:rsid w:val="00C404B5"/>
    <w:rsid w:val="00C40648"/>
    <w:rsid w:val="00C47C21"/>
    <w:rsid w:val="00C519BB"/>
    <w:rsid w:val="00C52D60"/>
    <w:rsid w:val="00C53A2F"/>
    <w:rsid w:val="00C53E50"/>
    <w:rsid w:val="00C60CE5"/>
    <w:rsid w:val="00C63D4F"/>
    <w:rsid w:val="00C65A01"/>
    <w:rsid w:val="00C65C52"/>
    <w:rsid w:val="00C67862"/>
    <w:rsid w:val="00C67D74"/>
    <w:rsid w:val="00C71F07"/>
    <w:rsid w:val="00C81819"/>
    <w:rsid w:val="00C87C44"/>
    <w:rsid w:val="00C87D17"/>
    <w:rsid w:val="00C90686"/>
    <w:rsid w:val="00C935A0"/>
    <w:rsid w:val="00C954DA"/>
    <w:rsid w:val="00C973DA"/>
    <w:rsid w:val="00CA27A2"/>
    <w:rsid w:val="00CA3929"/>
    <w:rsid w:val="00CA3B72"/>
    <w:rsid w:val="00CA4045"/>
    <w:rsid w:val="00CA55EC"/>
    <w:rsid w:val="00CB1378"/>
    <w:rsid w:val="00CB17A5"/>
    <w:rsid w:val="00CB258D"/>
    <w:rsid w:val="00CB3947"/>
    <w:rsid w:val="00CB4326"/>
    <w:rsid w:val="00CB467C"/>
    <w:rsid w:val="00CB5514"/>
    <w:rsid w:val="00CB6EFB"/>
    <w:rsid w:val="00CB7012"/>
    <w:rsid w:val="00CC16E3"/>
    <w:rsid w:val="00CC4004"/>
    <w:rsid w:val="00CC4558"/>
    <w:rsid w:val="00CC6DA8"/>
    <w:rsid w:val="00CD2764"/>
    <w:rsid w:val="00CD3675"/>
    <w:rsid w:val="00CD39AA"/>
    <w:rsid w:val="00CD400A"/>
    <w:rsid w:val="00CD476D"/>
    <w:rsid w:val="00CE185D"/>
    <w:rsid w:val="00CE39B1"/>
    <w:rsid w:val="00CE510D"/>
    <w:rsid w:val="00CE51EA"/>
    <w:rsid w:val="00CF2689"/>
    <w:rsid w:val="00CF3B08"/>
    <w:rsid w:val="00CF7682"/>
    <w:rsid w:val="00D00BCB"/>
    <w:rsid w:val="00D02046"/>
    <w:rsid w:val="00D02BCC"/>
    <w:rsid w:val="00D03C94"/>
    <w:rsid w:val="00D0791E"/>
    <w:rsid w:val="00D11C31"/>
    <w:rsid w:val="00D13958"/>
    <w:rsid w:val="00D14E29"/>
    <w:rsid w:val="00D1543F"/>
    <w:rsid w:val="00D16B5C"/>
    <w:rsid w:val="00D21EC0"/>
    <w:rsid w:val="00D223EC"/>
    <w:rsid w:val="00D260CE"/>
    <w:rsid w:val="00D31426"/>
    <w:rsid w:val="00D33BED"/>
    <w:rsid w:val="00D3634E"/>
    <w:rsid w:val="00D40114"/>
    <w:rsid w:val="00D40691"/>
    <w:rsid w:val="00D42665"/>
    <w:rsid w:val="00D439E1"/>
    <w:rsid w:val="00D46FED"/>
    <w:rsid w:val="00D5263D"/>
    <w:rsid w:val="00D53051"/>
    <w:rsid w:val="00D5529A"/>
    <w:rsid w:val="00D6133B"/>
    <w:rsid w:val="00D61686"/>
    <w:rsid w:val="00D62367"/>
    <w:rsid w:val="00D63FA1"/>
    <w:rsid w:val="00D64637"/>
    <w:rsid w:val="00D65E24"/>
    <w:rsid w:val="00D673CF"/>
    <w:rsid w:val="00D679F9"/>
    <w:rsid w:val="00D758AB"/>
    <w:rsid w:val="00D7608F"/>
    <w:rsid w:val="00D762EF"/>
    <w:rsid w:val="00D7752A"/>
    <w:rsid w:val="00D77D32"/>
    <w:rsid w:val="00D8133B"/>
    <w:rsid w:val="00D83A0E"/>
    <w:rsid w:val="00D84A4E"/>
    <w:rsid w:val="00D85123"/>
    <w:rsid w:val="00D85FDE"/>
    <w:rsid w:val="00D87969"/>
    <w:rsid w:val="00D87D42"/>
    <w:rsid w:val="00D91D3A"/>
    <w:rsid w:val="00D92193"/>
    <w:rsid w:val="00D92C7F"/>
    <w:rsid w:val="00D96EF1"/>
    <w:rsid w:val="00DA0CB5"/>
    <w:rsid w:val="00DA2824"/>
    <w:rsid w:val="00DA5AB2"/>
    <w:rsid w:val="00DA5AEF"/>
    <w:rsid w:val="00DA7570"/>
    <w:rsid w:val="00DB5766"/>
    <w:rsid w:val="00DB7D84"/>
    <w:rsid w:val="00DC0236"/>
    <w:rsid w:val="00DC2868"/>
    <w:rsid w:val="00DC2E3B"/>
    <w:rsid w:val="00DC64EC"/>
    <w:rsid w:val="00DD0B93"/>
    <w:rsid w:val="00DD3510"/>
    <w:rsid w:val="00DD3974"/>
    <w:rsid w:val="00DD5788"/>
    <w:rsid w:val="00DD657A"/>
    <w:rsid w:val="00DD6892"/>
    <w:rsid w:val="00DD69D0"/>
    <w:rsid w:val="00DE1C26"/>
    <w:rsid w:val="00DE3AD3"/>
    <w:rsid w:val="00DE5F8C"/>
    <w:rsid w:val="00DE7C1C"/>
    <w:rsid w:val="00DF35A0"/>
    <w:rsid w:val="00DF3F88"/>
    <w:rsid w:val="00DF5ED6"/>
    <w:rsid w:val="00DF5F03"/>
    <w:rsid w:val="00DF64BE"/>
    <w:rsid w:val="00E02309"/>
    <w:rsid w:val="00E0491B"/>
    <w:rsid w:val="00E06795"/>
    <w:rsid w:val="00E069C5"/>
    <w:rsid w:val="00E106D5"/>
    <w:rsid w:val="00E119AA"/>
    <w:rsid w:val="00E143EA"/>
    <w:rsid w:val="00E1513B"/>
    <w:rsid w:val="00E15F6D"/>
    <w:rsid w:val="00E20041"/>
    <w:rsid w:val="00E2541B"/>
    <w:rsid w:val="00E25470"/>
    <w:rsid w:val="00E256D7"/>
    <w:rsid w:val="00E2633F"/>
    <w:rsid w:val="00E26A5A"/>
    <w:rsid w:val="00E27124"/>
    <w:rsid w:val="00E27860"/>
    <w:rsid w:val="00E30DD0"/>
    <w:rsid w:val="00E31D74"/>
    <w:rsid w:val="00E33701"/>
    <w:rsid w:val="00E33CD7"/>
    <w:rsid w:val="00E348CF"/>
    <w:rsid w:val="00E36D30"/>
    <w:rsid w:val="00E37909"/>
    <w:rsid w:val="00E40435"/>
    <w:rsid w:val="00E42403"/>
    <w:rsid w:val="00E429CD"/>
    <w:rsid w:val="00E44356"/>
    <w:rsid w:val="00E44691"/>
    <w:rsid w:val="00E46E48"/>
    <w:rsid w:val="00E47227"/>
    <w:rsid w:val="00E50FEB"/>
    <w:rsid w:val="00E516A9"/>
    <w:rsid w:val="00E5202D"/>
    <w:rsid w:val="00E565A9"/>
    <w:rsid w:val="00E601E2"/>
    <w:rsid w:val="00E60902"/>
    <w:rsid w:val="00E6457D"/>
    <w:rsid w:val="00E65035"/>
    <w:rsid w:val="00E66B87"/>
    <w:rsid w:val="00E67882"/>
    <w:rsid w:val="00E67FE5"/>
    <w:rsid w:val="00E70CB7"/>
    <w:rsid w:val="00E71FD4"/>
    <w:rsid w:val="00E72942"/>
    <w:rsid w:val="00E75415"/>
    <w:rsid w:val="00E75CD3"/>
    <w:rsid w:val="00E76728"/>
    <w:rsid w:val="00E85D00"/>
    <w:rsid w:val="00E8667A"/>
    <w:rsid w:val="00E86F42"/>
    <w:rsid w:val="00E90329"/>
    <w:rsid w:val="00E92040"/>
    <w:rsid w:val="00E92E8D"/>
    <w:rsid w:val="00E96061"/>
    <w:rsid w:val="00EA39BB"/>
    <w:rsid w:val="00EA3FF3"/>
    <w:rsid w:val="00EA7C47"/>
    <w:rsid w:val="00EB1822"/>
    <w:rsid w:val="00EB2AC0"/>
    <w:rsid w:val="00EB2E33"/>
    <w:rsid w:val="00EB3B53"/>
    <w:rsid w:val="00EB6270"/>
    <w:rsid w:val="00EC0825"/>
    <w:rsid w:val="00EC1843"/>
    <w:rsid w:val="00EC2787"/>
    <w:rsid w:val="00EC4B19"/>
    <w:rsid w:val="00EC6AE5"/>
    <w:rsid w:val="00EC7165"/>
    <w:rsid w:val="00ED0588"/>
    <w:rsid w:val="00EE16D8"/>
    <w:rsid w:val="00EE653A"/>
    <w:rsid w:val="00EE68FE"/>
    <w:rsid w:val="00EF21AA"/>
    <w:rsid w:val="00EF2317"/>
    <w:rsid w:val="00EF3009"/>
    <w:rsid w:val="00EF32AE"/>
    <w:rsid w:val="00EF482C"/>
    <w:rsid w:val="00EF594C"/>
    <w:rsid w:val="00EF5C4F"/>
    <w:rsid w:val="00F02421"/>
    <w:rsid w:val="00F046C4"/>
    <w:rsid w:val="00F04DA5"/>
    <w:rsid w:val="00F07D0D"/>
    <w:rsid w:val="00F07F29"/>
    <w:rsid w:val="00F13E32"/>
    <w:rsid w:val="00F13F3B"/>
    <w:rsid w:val="00F16442"/>
    <w:rsid w:val="00F2043A"/>
    <w:rsid w:val="00F20572"/>
    <w:rsid w:val="00F20F30"/>
    <w:rsid w:val="00F24845"/>
    <w:rsid w:val="00F26B64"/>
    <w:rsid w:val="00F30203"/>
    <w:rsid w:val="00F30824"/>
    <w:rsid w:val="00F3181B"/>
    <w:rsid w:val="00F34D28"/>
    <w:rsid w:val="00F3570C"/>
    <w:rsid w:val="00F36DD6"/>
    <w:rsid w:val="00F36F31"/>
    <w:rsid w:val="00F42AD7"/>
    <w:rsid w:val="00F431B6"/>
    <w:rsid w:val="00F431D3"/>
    <w:rsid w:val="00F43F42"/>
    <w:rsid w:val="00F44593"/>
    <w:rsid w:val="00F47342"/>
    <w:rsid w:val="00F5427E"/>
    <w:rsid w:val="00F55060"/>
    <w:rsid w:val="00F558EA"/>
    <w:rsid w:val="00F60C9F"/>
    <w:rsid w:val="00F615F6"/>
    <w:rsid w:val="00F61E5D"/>
    <w:rsid w:val="00F63981"/>
    <w:rsid w:val="00F70396"/>
    <w:rsid w:val="00F73173"/>
    <w:rsid w:val="00F73584"/>
    <w:rsid w:val="00F7412E"/>
    <w:rsid w:val="00F802AB"/>
    <w:rsid w:val="00F806B4"/>
    <w:rsid w:val="00F80C67"/>
    <w:rsid w:val="00F80F8D"/>
    <w:rsid w:val="00F81F23"/>
    <w:rsid w:val="00F831C4"/>
    <w:rsid w:val="00F84E12"/>
    <w:rsid w:val="00F8625A"/>
    <w:rsid w:val="00F93177"/>
    <w:rsid w:val="00FA0D74"/>
    <w:rsid w:val="00FA2173"/>
    <w:rsid w:val="00FB2108"/>
    <w:rsid w:val="00FB3059"/>
    <w:rsid w:val="00FB34BC"/>
    <w:rsid w:val="00FB50D1"/>
    <w:rsid w:val="00FB5CCC"/>
    <w:rsid w:val="00FB6797"/>
    <w:rsid w:val="00FB7BC1"/>
    <w:rsid w:val="00FC2C55"/>
    <w:rsid w:val="00FC317A"/>
    <w:rsid w:val="00FC3540"/>
    <w:rsid w:val="00FC61ED"/>
    <w:rsid w:val="00FC6B8C"/>
    <w:rsid w:val="00FC7293"/>
    <w:rsid w:val="00FD3054"/>
    <w:rsid w:val="00FD3B44"/>
    <w:rsid w:val="00FD4D3E"/>
    <w:rsid w:val="00FD6887"/>
    <w:rsid w:val="00FE3DBC"/>
    <w:rsid w:val="00FE6800"/>
    <w:rsid w:val="00FF066A"/>
    <w:rsid w:val="00FF0F4A"/>
    <w:rsid w:val="00FF1F51"/>
    <w:rsid w:val="00FF3EC6"/>
    <w:rsid w:val="00FF740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83A4C"/>
  <w15:chartTrackingRefBased/>
  <w15:docId w15:val="{D1DABED0-F914-401C-AB19-CB52EE49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8A5"/>
    <w:pPr>
      <w:bidi/>
      <w:spacing w:after="120" w:line="340" w:lineRule="atLeast"/>
      <w:jc w:val="both"/>
    </w:pPr>
    <w:rPr>
      <w:rFonts w:cs="FrankRuehl"/>
      <w:szCs w:val="26"/>
    </w:rPr>
  </w:style>
  <w:style w:type="paragraph" w:styleId="1">
    <w:name w:val="heading 1"/>
    <w:basedOn w:val="a"/>
    <w:next w:val="a"/>
    <w:link w:val="10"/>
    <w:uiPriority w:val="9"/>
    <w:qFormat/>
    <w:rsid w:val="00667403"/>
    <w:pPr>
      <w:keepNext/>
      <w:keepLines/>
      <w:spacing w:before="240" w:after="240"/>
      <w:jc w:val="center"/>
      <w:outlineLvl w:val="0"/>
    </w:pPr>
    <w:rPr>
      <w:rFonts w:ascii="FrankRuehl" w:eastAsiaTheme="majorEastAsia" w:hAnsi="FrankRuehl"/>
      <w:b/>
      <w:bCs/>
      <w:color w:val="FF0000"/>
      <w:sz w:val="40"/>
      <w:szCs w:val="40"/>
    </w:rPr>
  </w:style>
  <w:style w:type="paragraph" w:styleId="2">
    <w:name w:val="heading 2"/>
    <w:basedOn w:val="a"/>
    <w:next w:val="a"/>
    <w:link w:val="20"/>
    <w:uiPriority w:val="9"/>
    <w:unhideWhenUsed/>
    <w:qFormat/>
    <w:rsid w:val="0047662A"/>
    <w:pPr>
      <w:keepNext/>
      <w:keepLines/>
      <w:spacing w:before="240" w:line="240" w:lineRule="auto"/>
      <w:jc w:val="center"/>
      <w:outlineLvl w:val="1"/>
    </w:pPr>
    <w:rPr>
      <w:rFonts w:asciiTheme="majorHAnsi" w:eastAsiaTheme="majorEastAsia" w:hAnsiTheme="majorHAnsi"/>
      <w:bCs/>
      <w:color w:val="2F5496" w:themeColor="accent1" w:themeShade="BF"/>
      <w:sz w:val="32"/>
      <w:szCs w:val="34"/>
      <w:u w:val="single"/>
    </w:rPr>
  </w:style>
  <w:style w:type="paragraph" w:styleId="3">
    <w:name w:val="heading 3"/>
    <w:basedOn w:val="a"/>
    <w:next w:val="a"/>
    <w:link w:val="30"/>
    <w:uiPriority w:val="9"/>
    <w:unhideWhenUsed/>
    <w:qFormat/>
    <w:rsid w:val="001A3BD0"/>
    <w:pPr>
      <w:keepNext/>
      <w:keepLines/>
      <w:spacing w:before="240"/>
      <w:outlineLvl w:val="2"/>
    </w:pPr>
    <w:rPr>
      <w:rFonts w:ascii="FrankRuehl" w:eastAsiaTheme="majorEastAsia" w:hAnsi="FrankRuehl"/>
      <w:b/>
      <w:bCs/>
      <w:color w:val="1F3763" w:themeColor="accent1" w:themeShade="7F"/>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667403"/>
    <w:rPr>
      <w:rFonts w:ascii="FrankRuehl" w:eastAsiaTheme="majorEastAsia" w:hAnsi="FrankRuehl" w:cs="FrankRuehl"/>
      <w:b/>
      <w:bCs/>
      <w:color w:val="FF0000"/>
      <w:sz w:val="40"/>
      <w:szCs w:val="40"/>
    </w:rPr>
  </w:style>
  <w:style w:type="paragraph" w:styleId="a3">
    <w:name w:val="Quote"/>
    <w:basedOn w:val="a"/>
    <w:next w:val="a"/>
    <w:link w:val="a4"/>
    <w:uiPriority w:val="29"/>
    <w:qFormat/>
    <w:rsid w:val="002B77AE"/>
    <w:pPr>
      <w:spacing w:before="120"/>
    </w:pPr>
    <w:rPr>
      <w:rFonts w:cs="Guttman Vilna"/>
      <w:i/>
      <w:szCs w:val="22"/>
    </w:rPr>
  </w:style>
  <w:style w:type="character" w:customStyle="1" w:styleId="a4">
    <w:name w:val="ציטוט תו"/>
    <w:basedOn w:val="a0"/>
    <w:link w:val="a3"/>
    <w:uiPriority w:val="29"/>
    <w:rsid w:val="002B77AE"/>
    <w:rPr>
      <w:rFonts w:cs="Guttman Vilna"/>
      <w:i/>
    </w:rPr>
  </w:style>
  <w:style w:type="paragraph" w:styleId="a5">
    <w:name w:val="footnote text"/>
    <w:basedOn w:val="a"/>
    <w:link w:val="a6"/>
    <w:unhideWhenUsed/>
    <w:qFormat/>
    <w:rsid w:val="00A101BA"/>
    <w:pPr>
      <w:spacing w:after="60" w:line="360" w:lineRule="auto"/>
    </w:pPr>
    <w:rPr>
      <w:sz w:val="20"/>
      <w:szCs w:val="22"/>
    </w:rPr>
  </w:style>
  <w:style w:type="character" w:customStyle="1" w:styleId="a6">
    <w:name w:val="טקסט הערת שוליים תו"/>
    <w:basedOn w:val="a0"/>
    <w:link w:val="a5"/>
    <w:rsid w:val="00A101BA"/>
    <w:rPr>
      <w:rFonts w:cs="FrankRuehl"/>
      <w:sz w:val="20"/>
    </w:rPr>
  </w:style>
  <w:style w:type="character" w:styleId="a7">
    <w:name w:val="footnote reference"/>
    <w:basedOn w:val="a0"/>
    <w:uiPriority w:val="99"/>
    <w:semiHidden/>
    <w:unhideWhenUsed/>
    <w:rsid w:val="003D2071"/>
    <w:rPr>
      <w:vertAlign w:val="superscript"/>
    </w:rPr>
  </w:style>
  <w:style w:type="character" w:customStyle="1" w:styleId="20">
    <w:name w:val="כותרת 2 תו"/>
    <w:basedOn w:val="a0"/>
    <w:link w:val="2"/>
    <w:uiPriority w:val="9"/>
    <w:rsid w:val="0047662A"/>
    <w:rPr>
      <w:rFonts w:asciiTheme="majorHAnsi" w:eastAsiaTheme="majorEastAsia" w:hAnsiTheme="majorHAnsi" w:cs="FrankRuehl"/>
      <w:bCs/>
      <w:color w:val="2F5496" w:themeColor="accent1" w:themeShade="BF"/>
      <w:sz w:val="32"/>
      <w:szCs w:val="34"/>
      <w:u w:val="single"/>
    </w:rPr>
  </w:style>
  <w:style w:type="character" w:customStyle="1" w:styleId="30">
    <w:name w:val="כותרת 3 תו"/>
    <w:basedOn w:val="a0"/>
    <w:link w:val="3"/>
    <w:uiPriority w:val="9"/>
    <w:rsid w:val="001A3BD0"/>
    <w:rPr>
      <w:rFonts w:ascii="FrankRuehl" w:eastAsiaTheme="majorEastAsia" w:hAnsi="FrankRuehl" w:cs="FrankRuehl"/>
      <w:b/>
      <w:bCs/>
      <w:color w:val="1F3763" w:themeColor="accent1" w:themeShade="7F"/>
      <w:sz w:val="34"/>
      <w:szCs w:val="34"/>
    </w:rPr>
  </w:style>
  <w:style w:type="paragraph" w:styleId="a8">
    <w:name w:val="List Paragraph"/>
    <w:basedOn w:val="a"/>
    <w:uiPriority w:val="34"/>
    <w:qFormat/>
    <w:rsid w:val="00611561"/>
    <w:pPr>
      <w:ind w:left="720"/>
      <w:contextualSpacing/>
    </w:pPr>
  </w:style>
  <w:style w:type="paragraph" w:styleId="a9">
    <w:name w:val="Intense Quote"/>
    <w:basedOn w:val="a"/>
    <w:next w:val="a"/>
    <w:link w:val="aa"/>
    <w:uiPriority w:val="30"/>
    <w:qFormat/>
    <w:rsid w:val="00A134A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a">
    <w:name w:val="ציטוט חזק תו"/>
    <w:basedOn w:val="a0"/>
    <w:link w:val="a9"/>
    <w:uiPriority w:val="30"/>
    <w:rsid w:val="00A134A1"/>
    <w:rPr>
      <w:rFonts w:cs="FrankRuehl"/>
      <w:i/>
      <w:iCs/>
      <w:color w:val="4472C4" w:themeColor="accent1"/>
      <w:szCs w:val="26"/>
    </w:rPr>
  </w:style>
  <w:style w:type="character" w:styleId="ab">
    <w:name w:val="Strong"/>
    <w:basedOn w:val="a0"/>
    <w:uiPriority w:val="22"/>
    <w:qFormat/>
    <w:rsid w:val="00A134A1"/>
    <w:rPr>
      <w:b/>
      <w:bCs/>
    </w:rPr>
  </w:style>
  <w:style w:type="character" w:customStyle="1" w:styleId="il">
    <w:name w:val="il"/>
    <w:basedOn w:val="a0"/>
    <w:rsid w:val="00F30824"/>
  </w:style>
  <w:style w:type="paragraph" w:styleId="ac">
    <w:name w:val="Subtitle"/>
    <w:basedOn w:val="a"/>
    <w:next w:val="a"/>
    <w:link w:val="ad"/>
    <w:uiPriority w:val="11"/>
    <w:qFormat/>
    <w:rsid w:val="00A64D45"/>
    <w:pPr>
      <w:numPr>
        <w:ilvl w:val="1"/>
      </w:numPr>
      <w:spacing w:after="160"/>
    </w:pPr>
    <w:rPr>
      <w:rFonts w:eastAsiaTheme="minorEastAsia" w:cstheme="minorBidi"/>
      <w:color w:val="5A5A5A" w:themeColor="text1" w:themeTint="A5"/>
      <w:spacing w:val="15"/>
      <w:szCs w:val="22"/>
    </w:rPr>
  </w:style>
  <w:style w:type="character" w:customStyle="1" w:styleId="ad">
    <w:name w:val="כותרת משנה תו"/>
    <w:basedOn w:val="a0"/>
    <w:link w:val="ac"/>
    <w:uiPriority w:val="11"/>
    <w:rsid w:val="00A64D45"/>
    <w:rPr>
      <w:rFonts w:eastAsiaTheme="minorEastAsia"/>
      <w:color w:val="5A5A5A" w:themeColor="text1" w:themeTint="A5"/>
      <w:spacing w:val="15"/>
    </w:rPr>
  </w:style>
  <w:style w:type="table" w:styleId="ae">
    <w:name w:val="Table Grid"/>
    <w:basedOn w:val="a1"/>
    <w:uiPriority w:val="39"/>
    <w:rsid w:val="00E46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6948">
      <w:bodyDiv w:val="1"/>
      <w:marLeft w:val="0"/>
      <w:marRight w:val="0"/>
      <w:marTop w:val="0"/>
      <w:marBottom w:val="0"/>
      <w:divBdr>
        <w:top w:val="none" w:sz="0" w:space="0" w:color="auto"/>
        <w:left w:val="none" w:sz="0" w:space="0" w:color="auto"/>
        <w:bottom w:val="none" w:sz="0" w:space="0" w:color="auto"/>
        <w:right w:val="none" w:sz="0" w:space="0" w:color="auto"/>
      </w:divBdr>
      <w:divsChild>
        <w:div w:id="958099533">
          <w:marLeft w:val="0"/>
          <w:marRight w:val="0"/>
          <w:marTop w:val="0"/>
          <w:marBottom w:val="0"/>
          <w:divBdr>
            <w:top w:val="none" w:sz="0" w:space="0" w:color="auto"/>
            <w:left w:val="none" w:sz="0" w:space="0" w:color="auto"/>
            <w:bottom w:val="none" w:sz="0" w:space="0" w:color="auto"/>
            <w:right w:val="none" w:sz="0" w:space="0" w:color="auto"/>
          </w:divBdr>
        </w:div>
        <w:div w:id="1518888777">
          <w:marLeft w:val="0"/>
          <w:marRight w:val="0"/>
          <w:marTop w:val="0"/>
          <w:marBottom w:val="0"/>
          <w:divBdr>
            <w:top w:val="none" w:sz="0" w:space="0" w:color="auto"/>
            <w:left w:val="none" w:sz="0" w:space="0" w:color="auto"/>
            <w:bottom w:val="none" w:sz="0" w:space="0" w:color="auto"/>
            <w:right w:val="none" w:sz="0" w:space="0" w:color="auto"/>
          </w:divBdr>
        </w:div>
      </w:divsChild>
    </w:div>
    <w:div w:id="22174500">
      <w:bodyDiv w:val="1"/>
      <w:marLeft w:val="0"/>
      <w:marRight w:val="0"/>
      <w:marTop w:val="0"/>
      <w:marBottom w:val="0"/>
      <w:divBdr>
        <w:top w:val="none" w:sz="0" w:space="0" w:color="auto"/>
        <w:left w:val="none" w:sz="0" w:space="0" w:color="auto"/>
        <w:bottom w:val="none" w:sz="0" w:space="0" w:color="auto"/>
        <w:right w:val="none" w:sz="0" w:space="0" w:color="auto"/>
      </w:divBdr>
    </w:div>
    <w:div w:id="89467980">
      <w:bodyDiv w:val="1"/>
      <w:marLeft w:val="0"/>
      <w:marRight w:val="0"/>
      <w:marTop w:val="0"/>
      <w:marBottom w:val="0"/>
      <w:divBdr>
        <w:top w:val="none" w:sz="0" w:space="0" w:color="auto"/>
        <w:left w:val="none" w:sz="0" w:space="0" w:color="auto"/>
        <w:bottom w:val="none" w:sz="0" w:space="0" w:color="auto"/>
        <w:right w:val="none" w:sz="0" w:space="0" w:color="auto"/>
      </w:divBdr>
      <w:divsChild>
        <w:div w:id="97870110">
          <w:marLeft w:val="0"/>
          <w:marRight w:val="0"/>
          <w:marTop w:val="0"/>
          <w:marBottom w:val="0"/>
          <w:divBdr>
            <w:top w:val="none" w:sz="0" w:space="0" w:color="auto"/>
            <w:left w:val="none" w:sz="0" w:space="0" w:color="auto"/>
            <w:bottom w:val="none" w:sz="0" w:space="0" w:color="auto"/>
            <w:right w:val="none" w:sz="0" w:space="0" w:color="auto"/>
          </w:divBdr>
        </w:div>
        <w:div w:id="1252735404">
          <w:marLeft w:val="0"/>
          <w:marRight w:val="0"/>
          <w:marTop w:val="0"/>
          <w:marBottom w:val="0"/>
          <w:divBdr>
            <w:top w:val="none" w:sz="0" w:space="0" w:color="auto"/>
            <w:left w:val="none" w:sz="0" w:space="0" w:color="auto"/>
            <w:bottom w:val="none" w:sz="0" w:space="0" w:color="auto"/>
            <w:right w:val="none" w:sz="0" w:space="0" w:color="auto"/>
          </w:divBdr>
        </w:div>
        <w:div w:id="1399548348">
          <w:marLeft w:val="0"/>
          <w:marRight w:val="0"/>
          <w:marTop w:val="0"/>
          <w:marBottom w:val="0"/>
          <w:divBdr>
            <w:top w:val="none" w:sz="0" w:space="0" w:color="auto"/>
            <w:left w:val="none" w:sz="0" w:space="0" w:color="auto"/>
            <w:bottom w:val="none" w:sz="0" w:space="0" w:color="auto"/>
            <w:right w:val="none" w:sz="0" w:space="0" w:color="auto"/>
          </w:divBdr>
        </w:div>
      </w:divsChild>
    </w:div>
    <w:div w:id="117843303">
      <w:bodyDiv w:val="1"/>
      <w:marLeft w:val="0"/>
      <w:marRight w:val="0"/>
      <w:marTop w:val="0"/>
      <w:marBottom w:val="0"/>
      <w:divBdr>
        <w:top w:val="none" w:sz="0" w:space="0" w:color="auto"/>
        <w:left w:val="none" w:sz="0" w:space="0" w:color="auto"/>
        <w:bottom w:val="none" w:sz="0" w:space="0" w:color="auto"/>
        <w:right w:val="none" w:sz="0" w:space="0" w:color="auto"/>
      </w:divBdr>
      <w:divsChild>
        <w:div w:id="956987019">
          <w:marLeft w:val="0"/>
          <w:marRight w:val="0"/>
          <w:marTop w:val="0"/>
          <w:marBottom w:val="0"/>
          <w:divBdr>
            <w:top w:val="none" w:sz="0" w:space="0" w:color="auto"/>
            <w:left w:val="none" w:sz="0" w:space="0" w:color="auto"/>
            <w:bottom w:val="none" w:sz="0" w:space="0" w:color="auto"/>
            <w:right w:val="none" w:sz="0" w:space="0" w:color="auto"/>
          </w:divBdr>
        </w:div>
        <w:div w:id="1685739806">
          <w:marLeft w:val="0"/>
          <w:marRight w:val="0"/>
          <w:marTop w:val="0"/>
          <w:marBottom w:val="0"/>
          <w:divBdr>
            <w:top w:val="none" w:sz="0" w:space="0" w:color="auto"/>
            <w:left w:val="none" w:sz="0" w:space="0" w:color="auto"/>
            <w:bottom w:val="none" w:sz="0" w:space="0" w:color="auto"/>
            <w:right w:val="none" w:sz="0" w:space="0" w:color="auto"/>
          </w:divBdr>
        </w:div>
      </w:divsChild>
    </w:div>
    <w:div w:id="146673330">
      <w:bodyDiv w:val="1"/>
      <w:marLeft w:val="0"/>
      <w:marRight w:val="0"/>
      <w:marTop w:val="0"/>
      <w:marBottom w:val="0"/>
      <w:divBdr>
        <w:top w:val="none" w:sz="0" w:space="0" w:color="auto"/>
        <w:left w:val="none" w:sz="0" w:space="0" w:color="auto"/>
        <w:bottom w:val="none" w:sz="0" w:space="0" w:color="auto"/>
        <w:right w:val="none" w:sz="0" w:space="0" w:color="auto"/>
      </w:divBdr>
      <w:divsChild>
        <w:div w:id="101146444">
          <w:marLeft w:val="0"/>
          <w:marRight w:val="0"/>
          <w:marTop w:val="0"/>
          <w:marBottom w:val="0"/>
          <w:divBdr>
            <w:top w:val="none" w:sz="0" w:space="0" w:color="auto"/>
            <w:left w:val="none" w:sz="0" w:space="0" w:color="auto"/>
            <w:bottom w:val="none" w:sz="0" w:space="0" w:color="auto"/>
            <w:right w:val="none" w:sz="0" w:space="0" w:color="auto"/>
          </w:divBdr>
        </w:div>
        <w:div w:id="417098366">
          <w:marLeft w:val="0"/>
          <w:marRight w:val="0"/>
          <w:marTop w:val="0"/>
          <w:marBottom w:val="0"/>
          <w:divBdr>
            <w:top w:val="none" w:sz="0" w:space="0" w:color="auto"/>
            <w:left w:val="none" w:sz="0" w:space="0" w:color="auto"/>
            <w:bottom w:val="none" w:sz="0" w:space="0" w:color="auto"/>
            <w:right w:val="none" w:sz="0" w:space="0" w:color="auto"/>
          </w:divBdr>
        </w:div>
      </w:divsChild>
    </w:div>
    <w:div w:id="156313636">
      <w:bodyDiv w:val="1"/>
      <w:marLeft w:val="0"/>
      <w:marRight w:val="0"/>
      <w:marTop w:val="0"/>
      <w:marBottom w:val="0"/>
      <w:divBdr>
        <w:top w:val="none" w:sz="0" w:space="0" w:color="auto"/>
        <w:left w:val="none" w:sz="0" w:space="0" w:color="auto"/>
        <w:bottom w:val="none" w:sz="0" w:space="0" w:color="auto"/>
        <w:right w:val="none" w:sz="0" w:space="0" w:color="auto"/>
      </w:divBdr>
      <w:divsChild>
        <w:div w:id="614555794">
          <w:marLeft w:val="0"/>
          <w:marRight w:val="0"/>
          <w:marTop w:val="0"/>
          <w:marBottom w:val="0"/>
          <w:divBdr>
            <w:top w:val="none" w:sz="0" w:space="0" w:color="auto"/>
            <w:left w:val="none" w:sz="0" w:space="0" w:color="auto"/>
            <w:bottom w:val="none" w:sz="0" w:space="0" w:color="auto"/>
            <w:right w:val="none" w:sz="0" w:space="0" w:color="auto"/>
          </w:divBdr>
        </w:div>
        <w:div w:id="930047805">
          <w:marLeft w:val="0"/>
          <w:marRight w:val="0"/>
          <w:marTop w:val="0"/>
          <w:marBottom w:val="0"/>
          <w:divBdr>
            <w:top w:val="none" w:sz="0" w:space="0" w:color="auto"/>
            <w:left w:val="none" w:sz="0" w:space="0" w:color="auto"/>
            <w:bottom w:val="none" w:sz="0" w:space="0" w:color="auto"/>
            <w:right w:val="none" w:sz="0" w:space="0" w:color="auto"/>
          </w:divBdr>
        </w:div>
        <w:div w:id="1533809232">
          <w:marLeft w:val="0"/>
          <w:marRight w:val="0"/>
          <w:marTop w:val="0"/>
          <w:marBottom w:val="0"/>
          <w:divBdr>
            <w:top w:val="none" w:sz="0" w:space="0" w:color="auto"/>
            <w:left w:val="none" w:sz="0" w:space="0" w:color="auto"/>
            <w:bottom w:val="none" w:sz="0" w:space="0" w:color="auto"/>
            <w:right w:val="none" w:sz="0" w:space="0" w:color="auto"/>
          </w:divBdr>
        </w:div>
        <w:div w:id="1982926383">
          <w:marLeft w:val="0"/>
          <w:marRight w:val="0"/>
          <w:marTop w:val="0"/>
          <w:marBottom w:val="0"/>
          <w:divBdr>
            <w:top w:val="none" w:sz="0" w:space="0" w:color="auto"/>
            <w:left w:val="none" w:sz="0" w:space="0" w:color="auto"/>
            <w:bottom w:val="none" w:sz="0" w:space="0" w:color="auto"/>
            <w:right w:val="none" w:sz="0" w:space="0" w:color="auto"/>
          </w:divBdr>
        </w:div>
      </w:divsChild>
    </w:div>
    <w:div w:id="159197821">
      <w:bodyDiv w:val="1"/>
      <w:marLeft w:val="0"/>
      <w:marRight w:val="0"/>
      <w:marTop w:val="0"/>
      <w:marBottom w:val="0"/>
      <w:divBdr>
        <w:top w:val="none" w:sz="0" w:space="0" w:color="auto"/>
        <w:left w:val="none" w:sz="0" w:space="0" w:color="auto"/>
        <w:bottom w:val="none" w:sz="0" w:space="0" w:color="auto"/>
        <w:right w:val="none" w:sz="0" w:space="0" w:color="auto"/>
      </w:divBdr>
      <w:divsChild>
        <w:div w:id="211574042">
          <w:marLeft w:val="0"/>
          <w:marRight w:val="0"/>
          <w:marTop w:val="0"/>
          <w:marBottom w:val="0"/>
          <w:divBdr>
            <w:top w:val="none" w:sz="0" w:space="0" w:color="auto"/>
            <w:left w:val="none" w:sz="0" w:space="0" w:color="auto"/>
            <w:bottom w:val="none" w:sz="0" w:space="0" w:color="auto"/>
            <w:right w:val="none" w:sz="0" w:space="0" w:color="auto"/>
          </w:divBdr>
        </w:div>
        <w:div w:id="1070153788">
          <w:marLeft w:val="0"/>
          <w:marRight w:val="0"/>
          <w:marTop w:val="0"/>
          <w:marBottom w:val="0"/>
          <w:divBdr>
            <w:top w:val="none" w:sz="0" w:space="0" w:color="auto"/>
            <w:left w:val="none" w:sz="0" w:space="0" w:color="auto"/>
            <w:bottom w:val="none" w:sz="0" w:space="0" w:color="auto"/>
            <w:right w:val="none" w:sz="0" w:space="0" w:color="auto"/>
          </w:divBdr>
        </w:div>
        <w:div w:id="1357075309">
          <w:marLeft w:val="0"/>
          <w:marRight w:val="0"/>
          <w:marTop w:val="0"/>
          <w:marBottom w:val="0"/>
          <w:divBdr>
            <w:top w:val="none" w:sz="0" w:space="0" w:color="auto"/>
            <w:left w:val="none" w:sz="0" w:space="0" w:color="auto"/>
            <w:bottom w:val="none" w:sz="0" w:space="0" w:color="auto"/>
            <w:right w:val="none" w:sz="0" w:space="0" w:color="auto"/>
          </w:divBdr>
        </w:div>
        <w:div w:id="445465266">
          <w:marLeft w:val="0"/>
          <w:marRight w:val="0"/>
          <w:marTop w:val="0"/>
          <w:marBottom w:val="0"/>
          <w:divBdr>
            <w:top w:val="none" w:sz="0" w:space="0" w:color="auto"/>
            <w:left w:val="none" w:sz="0" w:space="0" w:color="auto"/>
            <w:bottom w:val="none" w:sz="0" w:space="0" w:color="auto"/>
            <w:right w:val="none" w:sz="0" w:space="0" w:color="auto"/>
          </w:divBdr>
        </w:div>
        <w:div w:id="799763639">
          <w:marLeft w:val="0"/>
          <w:marRight w:val="0"/>
          <w:marTop w:val="0"/>
          <w:marBottom w:val="0"/>
          <w:divBdr>
            <w:top w:val="none" w:sz="0" w:space="0" w:color="auto"/>
            <w:left w:val="none" w:sz="0" w:space="0" w:color="auto"/>
            <w:bottom w:val="none" w:sz="0" w:space="0" w:color="auto"/>
            <w:right w:val="none" w:sz="0" w:space="0" w:color="auto"/>
          </w:divBdr>
        </w:div>
        <w:div w:id="1349868981">
          <w:marLeft w:val="0"/>
          <w:marRight w:val="0"/>
          <w:marTop w:val="0"/>
          <w:marBottom w:val="0"/>
          <w:divBdr>
            <w:top w:val="none" w:sz="0" w:space="0" w:color="auto"/>
            <w:left w:val="none" w:sz="0" w:space="0" w:color="auto"/>
            <w:bottom w:val="none" w:sz="0" w:space="0" w:color="auto"/>
            <w:right w:val="none" w:sz="0" w:space="0" w:color="auto"/>
          </w:divBdr>
        </w:div>
      </w:divsChild>
    </w:div>
    <w:div w:id="265889938">
      <w:bodyDiv w:val="1"/>
      <w:marLeft w:val="0"/>
      <w:marRight w:val="0"/>
      <w:marTop w:val="0"/>
      <w:marBottom w:val="0"/>
      <w:divBdr>
        <w:top w:val="none" w:sz="0" w:space="0" w:color="auto"/>
        <w:left w:val="none" w:sz="0" w:space="0" w:color="auto"/>
        <w:bottom w:val="none" w:sz="0" w:space="0" w:color="auto"/>
        <w:right w:val="none" w:sz="0" w:space="0" w:color="auto"/>
      </w:divBdr>
      <w:divsChild>
        <w:div w:id="475298140">
          <w:marLeft w:val="0"/>
          <w:marRight w:val="0"/>
          <w:marTop w:val="0"/>
          <w:marBottom w:val="0"/>
          <w:divBdr>
            <w:top w:val="none" w:sz="0" w:space="0" w:color="auto"/>
            <w:left w:val="none" w:sz="0" w:space="0" w:color="auto"/>
            <w:bottom w:val="none" w:sz="0" w:space="0" w:color="auto"/>
            <w:right w:val="none" w:sz="0" w:space="0" w:color="auto"/>
          </w:divBdr>
        </w:div>
        <w:div w:id="2041128182">
          <w:marLeft w:val="0"/>
          <w:marRight w:val="0"/>
          <w:marTop w:val="0"/>
          <w:marBottom w:val="0"/>
          <w:divBdr>
            <w:top w:val="none" w:sz="0" w:space="0" w:color="auto"/>
            <w:left w:val="none" w:sz="0" w:space="0" w:color="auto"/>
            <w:bottom w:val="none" w:sz="0" w:space="0" w:color="auto"/>
            <w:right w:val="none" w:sz="0" w:space="0" w:color="auto"/>
          </w:divBdr>
        </w:div>
      </w:divsChild>
    </w:div>
    <w:div w:id="374699989">
      <w:bodyDiv w:val="1"/>
      <w:marLeft w:val="0"/>
      <w:marRight w:val="0"/>
      <w:marTop w:val="0"/>
      <w:marBottom w:val="0"/>
      <w:divBdr>
        <w:top w:val="none" w:sz="0" w:space="0" w:color="auto"/>
        <w:left w:val="none" w:sz="0" w:space="0" w:color="auto"/>
        <w:bottom w:val="none" w:sz="0" w:space="0" w:color="auto"/>
        <w:right w:val="none" w:sz="0" w:space="0" w:color="auto"/>
      </w:divBdr>
      <w:divsChild>
        <w:div w:id="149297036">
          <w:marLeft w:val="0"/>
          <w:marRight w:val="0"/>
          <w:marTop w:val="0"/>
          <w:marBottom w:val="0"/>
          <w:divBdr>
            <w:top w:val="none" w:sz="0" w:space="0" w:color="auto"/>
            <w:left w:val="none" w:sz="0" w:space="0" w:color="auto"/>
            <w:bottom w:val="none" w:sz="0" w:space="0" w:color="auto"/>
            <w:right w:val="none" w:sz="0" w:space="0" w:color="auto"/>
          </w:divBdr>
        </w:div>
        <w:div w:id="1393700130">
          <w:marLeft w:val="0"/>
          <w:marRight w:val="0"/>
          <w:marTop w:val="0"/>
          <w:marBottom w:val="0"/>
          <w:divBdr>
            <w:top w:val="none" w:sz="0" w:space="0" w:color="auto"/>
            <w:left w:val="none" w:sz="0" w:space="0" w:color="auto"/>
            <w:bottom w:val="none" w:sz="0" w:space="0" w:color="auto"/>
            <w:right w:val="none" w:sz="0" w:space="0" w:color="auto"/>
          </w:divBdr>
        </w:div>
        <w:div w:id="1644196797">
          <w:marLeft w:val="0"/>
          <w:marRight w:val="0"/>
          <w:marTop w:val="0"/>
          <w:marBottom w:val="0"/>
          <w:divBdr>
            <w:top w:val="none" w:sz="0" w:space="0" w:color="auto"/>
            <w:left w:val="none" w:sz="0" w:space="0" w:color="auto"/>
            <w:bottom w:val="none" w:sz="0" w:space="0" w:color="auto"/>
            <w:right w:val="none" w:sz="0" w:space="0" w:color="auto"/>
          </w:divBdr>
        </w:div>
      </w:divsChild>
    </w:div>
    <w:div w:id="485324928">
      <w:bodyDiv w:val="1"/>
      <w:marLeft w:val="0"/>
      <w:marRight w:val="0"/>
      <w:marTop w:val="0"/>
      <w:marBottom w:val="0"/>
      <w:divBdr>
        <w:top w:val="none" w:sz="0" w:space="0" w:color="auto"/>
        <w:left w:val="none" w:sz="0" w:space="0" w:color="auto"/>
        <w:bottom w:val="none" w:sz="0" w:space="0" w:color="auto"/>
        <w:right w:val="none" w:sz="0" w:space="0" w:color="auto"/>
      </w:divBdr>
      <w:divsChild>
        <w:div w:id="136190512">
          <w:marLeft w:val="0"/>
          <w:marRight w:val="0"/>
          <w:marTop w:val="0"/>
          <w:marBottom w:val="0"/>
          <w:divBdr>
            <w:top w:val="none" w:sz="0" w:space="0" w:color="auto"/>
            <w:left w:val="none" w:sz="0" w:space="0" w:color="auto"/>
            <w:bottom w:val="none" w:sz="0" w:space="0" w:color="auto"/>
            <w:right w:val="none" w:sz="0" w:space="0" w:color="auto"/>
          </w:divBdr>
        </w:div>
        <w:div w:id="599143827">
          <w:marLeft w:val="0"/>
          <w:marRight w:val="0"/>
          <w:marTop w:val="0"/>
          <w:marBottom w:val="0"/>
          <w:divBdr>
            <w:top w:val="none" w:sz="0" w:space="0" w:color="auto"/>
            <w:left w:val="none" w:sz="0" w:space="0" w:color="auto"/>
            <w:bottom w:val="none" w:sz="0" w:space="0" w:color="auto"/>
            <w:right w:val="none" w:sz="0" w:space="0" w:color="auto"/>
          </w:divBdr>
        </w:div>
        <w:div w:id="1901938085">
          <w:marLeft w:val="0"/>
          <w:marRight w:val="0"/>
          <w:marTop w:val="0"/>
          <w:marBottom w:val="0"/>
          <w:divBdr>
            <w:top w:val="none" w:sz="0" w:space="0" w:color="auto"/>
            <w:left w:val="none" w:sz="0" w:space="0" w:color="auto"/>
            <w:bottom w:val="none" w:sz="0" w:space="0" w:color="auto"/>
            <w:right w:val="none" w:sz="0" w:space="0" w:color="auto"/>
          </w:divBdr>
        </w:div>
        <w:div w:id="1973364226">
          <w:marLeft w:val="0"/>
          <w:marRight w:val="0"/>
          <w:marTop w:val="0"/>
          <w:marBottom w:val="0"/>
          <w:divBdr>
            <w:top w:val="none" w:sz="0" w:space="0" w:color="auto"/>
            <w:left w:val="none" w:sz="0" w:space="0" w:color="auto"/>
            <w:bottom w:val="none" w:sz="0" w:space="0" w:color="auto"/>
            <w:right w:val="none" w:sz="0" w:space="0" w:color="auto"/>
          </w:divBdr>
        </w:div>
        <w:div w:id="1042055036">
          <w:marLeft w:val="0"/>
          <w:marRight w:val="0"/>
          <w:marTop w:val="0"/>
          <w:marBottom w:val="0"/>
          <w:divBdr>
            <w:top w:val="none" w:sz="0" w:space="0" w:color="auto"/>
            <w:left w:val="none" w:sz="0" w:space="0" w:color="auto"/>
            <w:bottom w:val="none" w:sz="0" w:space="0" w:color="auto"/>
            <w:right w:val="none" w:sz="0" w:space="0" w:color="auto"/>
          </w:divBdr>
        </w:div>
        <w:div w:id="1763142597">
          <w:marLeft w:val="0"/>
          <w:marRight w:val="0"/>
          <w:marTop w:val="0"/>
          <w:marBottom w:val="0"/>
          <w:divBdr>
            <w:top w:val="none" w:sz="0" w:space="0" w:color="auto"/>
            <w:left w:val="none" w:sz="0" w:space="0" w:color="auto"/>
            <w:bottom w:val="none" w:sz="0" w:space="0" w:color="auto"/>
            <w:right w:val="none" w:sz="0" w:space="0" w:color="auto"/>
          </w:divBdr>
        </w:div>
        <w:div w:id="2095124106">
          <w:marLeft w:val="0"/>
          <w:marRight w:val="0"/>
          <w:marTop w:val="0"/>
          <w:marBottom w:val="0"/>
          <w:divBdr>
            <w:top w:val="none" w:sz="0" w:space="0" w:color="auto"/>
            <w:left w:val="none" w:sz="0" w:space="0" w:color="auto"/>
            <w:bottom w:val="none" w:sz="0" w:space="0" w:color="auto"/>
            <w:right w:val="none" w:sz="0" w:space="0" w:color="auto"/>
          </w:divBdr>
        </w:div>
        <w:div w:id="1443914640">
          <w:marLeft w:val="0"/>
          <w:marRight w:val="0"/>
          <w:marTop w:val="0"/>
          <w:marBottom w:val="0"/>
          <w:divBdr>
            <w:top w:val="none" w:sz="0" w:space="0" w:color="auto"/>
            <w:left w:val="none" w:sz="0" w:space="0" w:color="auto"/>
            <w:bottom w:val="none" w:sz="0" w:space="0" w:color="auto"/>
            <w:right w:val="none" w:sz="0" w:space="0" w:color="auto"/>
          </w:divBdr>
        </w:div>
        <w:div w:id="747045235">
          <w:marLeft w:val="0"/>
          <w:marRight w:val="0"/>
          <w:marTop w:val="0"/>
          <w:marBottom w:val="0"/>
          <w:divBdr>
            <w:top w:val="none" w:sz="0" w:space="0" w:color="auto"/>
            <w:left w:val="none" w:sz="0" w:space="0" w:color="auto"/>
            <w:bottom w:val="none" w:sz="0" w:space="0" w:color="auto"/>
            <w:right w:val="none" w:sz="0" w:space="0" w:color="auto"/>
          </w:divBdr>
        </w:div>
        <w:div w:id="619646941">
          <w:marLeft w:val="0"/>
          <w:marRight w:val="0"/>
          <w:marTop w:val="0"/>
          <w:marBottom w:val="0"/>
          <w:divBdr>
            <w:top w:val="none" w:sz="0" w:space="0" w:color="auto"/>
            <w:left w:val="none" w:sz="0" w:space="0" w:color="auto"/>
            <w:bottom w:val="none" w:sz="0" w:space="0" w:color="auto"/>
            <w:right w:val="none" w:sz="0" w:space="0" w:color="auto"/>
          </w:divBdr>
        </w:div>
        <w:div w:id="495194233">
          <w:marLeft w:val="0"/>
          <w:marRight w:val="0"/>
          <w:marTop w:val="0"/>
          <w:marBottom w:val="0"/>
          <w:divBdr>
            <w:top w:val="none" w:sz="0" w:space="0" w:color="auto"/>
            <w:left w:val="none" w:sz="0" w:space="0" w:color="auto"/>
            <w:bottom w:val="none" w:sz="0" w:space="0" w:color="auto"/>
            <w:right w:val="none" w:sz="0" w:space="0" w:color="auto"/>
          </w:divBdr>
        </w:div>
        <w:div w:id="193006273">
          <w:marLeft w:val="0"/>
          <w:marRight w:val="0"/>
          <w:marTop w:val="0"/>
          <w:marBottom w:val="0"/>
          <w:divBdr>
            <w:top w:val="none" w:sz="0" w:space="0" w:color="auto"/>
            <w:left w:val="none" w:sz="0" w:space="0" w:color="auto"/>
            <w:bottom w:val="none" w:sz="0" w:space="0" w:color="auto"/>
            <w:right w:val="none" w:sz="0" w:space="0" w:color="auto"/>
          </w:divBdr>
        </w:div>
      </w:divsChild>
    </w:div>
    <w:div w:id="571935243">
      <w:bodyDiv w:val="1"/>
      <w:marLeft w:val="0"/>
      <w:marRight w:val="0"/>
      <w:marTop w:val="0"/>
      <w:marBottom w:val="0"/>
      <w:divBdr>
        <w:top w:val="none" w:sz="0" w:space="0" w:color="auto"/>
        <w:left w:val="none" w:sz="0" w:space="0" w:color="auto"/>
        <w:bottom w:val="none" w:sz="0" w:space="0" w:color="auto"/>
        <w:right w:val="none" w:sz="0" w:space="0" w:color="auto"/>
      </w:divBdr>
      <w:divsChild>
        <w:div w:id="748313083">
          <w:marLeft w:val="0"/>
          <w:marRight w:val="0"/>
          <w:marTop w:val="0"/>
          <w:marBottom w:val="0"/>
          <w:divBdr>
            <w:top w:val="none" w:sz="0" w:space="0" w:color="auto"/>
            <w:left w:val="none" w:sz="0" w:space="0" w:color="auto"/>
            <w:bottom w:val="none" w:sz="0" w:space="0" w:color="auto"/>
            <w:right w:val="none" w:sz="0" w:space="0" w:color="auto"/>
          </w:divBdr>
        </w:div>
        <w:div w:id="1674802372">
          <w:marLeft w:val="0"/>
          <w:marRight w:val="0"/>
          <w:marTop w:val="0"/>
          <w:marBottom w:val="0"/>
          <w:divBdr>
            <w:top w:val="none" w:sz="0" w:space="0" w:color="auto"/>
            <w:left w:val="none" w:sz="0" w:space="0" w:color="auto"/>
            <w:bottom w:val="none" w:sz="0" w:space="0" w:color="auto"/>
            <w:right w:val="none" w:sz="0" w:space="0" w:color="auto"/>
          </w:divBdr>
        </w:div>
      </w:divsChild>
    </w:div>
    <w:div w:id="609974560">
      <w:bodyDiv w:val="1"/>
      <w:marLeft w:val="0"/>
      <w:marRight w:val="0"/>
      <w:marTop w:val="0"/>
      <w:marBottom w:val="0"/>
      <w:divBdr>
        <w:top w:val="none" w:sz="0" w:space="0" w:color="auto"/>
        <w:left w:val="none" w:sz="0" w:space="0" w:color="auto"/>
        <w:bottom w:val="none" w:sz="0" w:space="0" w:color="auto"/>
        <w:right w:val="none" w:sz="0" w:space="0" w:color="auto"/>
      </w:divBdr>
    </w:div>
    <w:div w:id="665742652">
      <w:bodyDiv w:val="1"/>
      <w:marLeft w:val="0"/>
      <w:marRight w:val="0"/>
      <w:marTop w:val="0"/>
      <w:marBottom w:val="0"/>
      <w:divBdr>
        <w:top w:val="none" w:sz="0" w:space="0" w:color="auto"/>
        <w:left w:val="none" w:sz="0" w:space="0" w:color="auto"/>
        <w:bottom w:val="none" w:sz="0" w:space="0" w:color="auto"/>
        <w:right w:val="none" w:sz="0" w:space="0" w:color="auto"/>
      </w:divBdr>
      <w:divsChild>
        <w:div w:id="397632173">
          <w:marLeft w:val="0"/>
          <w:marRight w:val="0"/>
          <w:marTop w:val="0"/>
          <w:marBottom w:val="0"/>
          <w:divBdr>
            <w:top w:val="none" w:sz="0" w:space="0" w:color="auto"/>
            <w:left w:val="none" w:sz="0" w:space="0" w:color="auto"/>
            <w:bottom w:val="none" w:sz="0" w:space="0" w:color="auto"/>
            <w:right w:val="none" w:sz="0" w:space="0" w:color="auto"/>
          </w:divBdr>
          <w:divsChild>
            <w:div w:id="1923247733">
              <w:marLeft w:val="0"/>
              <w:marRight w:val="0"/>
              <w:marTop w:val="0"/>
              <w:marBottom w:val="0"/>
              <w:divBdr>
                <w:top w:val="single" w:sz="2" w:space="0" w:color="EFEFEF"/>
                <w:left w:val="none" w:sz="0" w:space="0" w:color="auto"/>
                <w:bottom w:val="none" w:sz="0" w:space="0" w:color="auto"/>
                <w:right w:val="none" w:sz="0" w:space="0" w:color="auto"/>
              </w:divBdr>
              <w:divsChild>
                <w:div w:id="1853763630">
                  <w:marLeft w:val="0"/>
                  <w:marRight w:val="0"/>
                  <w:marTop w:val="0"/>
                  <w:marBottom w:val="0"/>
                  <w:divBdr>
                    <w:top w:val="single" w:sz="6" w:space="0" w:color="auto"/>
                    <w:left w:val="none" w:sz="0" w:space="0" w:color="auto"/>
                    <w:bottom w:val="none" w:sz="0" w:space="0" w:color="auto"/>
                    <w:right w:val="none" w:sz="0" w:space="0" w:color="auto"/>
                  </w:divBdr>
                  <w:divsChild>
                    <w:div w:id="515458840">
                      <w:marLeft w:val="0"/>
                      <w:marRight w:val="0"/>
                      <w:marTop w:val="0"/>
                      <w:marBottom w:val="0"/>
                      <w:divBdr>
                        <w:top w:val="none" w:sz="0" w:space="0" w:color="auto"/>
                        <w:left w:val="none" w:sz="0" w:space="0" w:color="auto"/>
                        <w:bottom w:val="none" w:sz="0" w:space="0" w:color="auto"/>
                        <w:right w:val="none" w:sz="0" w:space="0" w:color="auto"/>
                      </w:divBdr>
                      <w:divsChild>
                        <w:div w:id="529345503">
                          <w:marLeft w:val="0"/>
                          <w:marRight w:val="0"/>
                          <w:marTop w:val="0"/>
                          <w:marBottom w:val="0"/>
                          <w:divBdr>
                            <w:top w:val="none" w:sz="0" w:space="0" w:color="auto"/>
                            <w:left w:val="none" w:sz="0" w:space="0" w:color="auto"/>
                            <w:bottom w:val="none" w:sz="0" w:space="0" w:color="auto"/>
                            <w:right w:val="none" w:sz="0" w:space="0" w:color="auto"/>
                          </w:divBdr>
                          <w:divsChild>
                            <w:div w:id="1904875839">
                              <w:marLeft w:val="0"/>
                              <w:marRight w:val="0"/>
                              <w:marTop w:val="0"/>
                              <w:marBottom w:val="0"/>
                              <w:divBdr>
                                <w:top w:val="none" w:sz="0" w:space="0" w:color="auto"/>
                                <w:left w:val="none" w:sz="0" w:space="0" w:color="auto"/>
                                <w:bottom w:val="none" w:sz="0" w:space="0" w:color="auto"/>
                                <w:right w:val="none" w:sz="0" w:space="0" w:color="auto"/>
                              </w:divBdr>
                              <w:divsChild>
                                <w:div w:id="1834029310">
                                  <w:marLeft w:val="0"/>
                                  <w:marRight w:val="0"/>
                                  <w:marTop w:val="0"/>
                                  <w:marBottom w:val="0"/>
                                  <w:divBdr>
                                    <w:top w:val="none" w:sz="0" w:space="0" w:color="auto"/>
                                    <w:left w:val="none" w:sz="0" w:space="0" w:color="auto"/>
                                    <w:bottom w:val="none" w:sz="0" w:space="0" w:color="auto"/>
                                    <w:right w:val="none" w:sz="0" w:space="0" w:color="auto"/>
                                  </w:divBdr>
                                  <w:divsChild>
                                    <w:div w:id="1337926680">
                                      <w:marLeft w:val="0"/>
                                      <w:marRight w:val="0"/>
                                      <w:marTop w:val="0"/>
                                      <w:marBottom w:val="0"/>
                                      <w:divBdr>
                                        <w:top w:val="none" w:sz="0" w:space="0" w:color="auto"/>
                                        <w:left w:val="none" w:sz="0" w:space="0" w:color="auto"/>
                                        <w:bottom w:val="none" w:sz="0" w:space="0" w:color="auto"/>
                                        <w:right w:val="none" w:sz="0" w:space="0" w:color="auto"/>
                                      </w:divBdr>
                                      <w:divsChild>
                                        <w:div w:id="2101944658">
                                          <w:marLeft w:val="0"/>
                                          <w:marRight w:val="0"/>
                                          <w:marTop w:val="0"/>
                                          <w:marBottom w:val="0"/>
                                          <w:divBdr>
                                            <w:top w:val="none" w:sz="0" w:space="0" w:color="auto"/>
                                            <w:left w:val="none" w:sz="0" w:space="0" w:color="auto"/>
                                            <w:bottom w:val="none" w:sz="0" w:space="0" w:color="auto"/>
                                            <w:right w:val="none" w:sz="0" w:space="0" w:color="auto"/>
                                          </w:divBdr>
                                        </w:div>
                                      </w:divsChild>
                                    </w:div>
                                    <w:div w:id="1657881507">
                                      <w:marLeft w:val="0"/>
                                      <w:marRight w:val="0"/>
                                      <w:marTop w:val="0"/>
                                      <w:marBottom w:val="0"/>
                                      <w:divBdr>
                                        <w:top w:val="none" w:sz="0" w:space="0" w:color="auto"/>
                                        <w:left w:val="none" w:sz="0" w:space="0" w:color="auto"/>
                                        <w:bottom w:val="none" w:sz="0" w:space="0" w:color="auto"/>
                                        <w:right w:val="none" w:sz="0" w:space="0" w:color="auto"/>
                                      </w:divBdr>
                                      <w:divsChild>
                                        <w:div w:id="664480790">
                                          <w:marLeft w:val="0"/>
                                          <w:marRight w:val="0"/>
                                          <w:marTop w:val="0"/>
                                          <w:marBottom w:val="0"/>
                                          <w:divBdr>
                                            <w:top w:val="none" w:sz="0" w:space="0" w:color="auto"/>
                                            <w:left w:val="none" w:sz="0" w:space="0" w:color="auto"/>
                                            <w:bottom w:val="none" w:sz="0" w:space="0" w:color="auto"/>
                                            <w:right w:val="none" w:sz="0" w:space="0" w:color="auto"/>
                                          </w:divBdr>
                                          <w:divsChild>
                                            <w:div w:id="1706516107">
                                              <w:marLeft w:val="0"/>
                                              <w:marRight w:val="0"/>
                                              <w:marTop w:val="120"/>
                                              <w:marBottom w:val="0"/>
                                              <w:divBdr>
                                                <w:top w:val="none" w:sz="0" w:space="0" w:color="auto"/>
                                                <w:left w:val="none" w:sz="0" w:space="0" w:color="auto"/>
                                                <w:bottom w:val="none" w:sz="0" w:space="0" w:color="auto"/>
                                                <w:right w:val="none" w:sz="0" w:space="0" w:color="auto"/>
                                              </w:divBdr>
                                              <w:divsChild>
                                                <w:div w:id="610170134">
                                                  <w:marLeft w:val="0"/>
                                                  <w:marRight w:val="0"/>
                                                  <w:marTop w:val="0"/>
                                                  <w:marBottom w:val="0"/>
                                                  <w:divBdr>
                                                    <w:top w:val="none" w:sz="0" w:space="0" w:color="auto"/>
                                                    <w:left w:val="none" w:sz="0" w:space="0" w:color="auto"/>
                                                    <w:bottom w:val="none" w:sz="0" w:space="0" w:color="auto"/>
                                                    <w:right w:val="none" w:sz="0" w:space="0" w:color="auto"/>
                                                  </w:divBdr>
                                                  <w:divsChild>
                                                    <w:div w:id="1056589943">
                                                      <w:marLeft w:val="0"/>
                                                      <w:marRight w:val="0"/>
                                                      <w:marTop w:val="0"/>
                                                      <w:marBottom w:val="0"/>
                                                      <w:divBdr>
                                                        <w:top w:val="none" w:sz="0" w:space="0" w:color="auto"/>
                                                        <w:left w:val="none" w:sz="0" w:space="0" w:color="auto"/>
                                                        <w:bottom w:val="none" w:sz="0" w:space="0" w:color="auto"/>
                                                        <w:right w:val="none" w:sz="0" w:space="0" w:color="auto"/>
                                                      </w:divBdr>
                                                      <w:divsChild>
                                                        <w:div w:id="773748993">
                                                          <w:marLeft w:val="0"/>
                                                          <w:marRight w:val="0"/>
                                                          <w:marTop w:val="0"/>
                                                          <w:marBottom w:val="0"/>
                                                          <w:divBdr>
                                                            <w:top w:val="none" w:sz="0" w:space="0" w:color="auto"/>
                                                            <w:left w:val="none" w:sz="0" w:space="0" w:color="auto"/>
                                                            <w:bottom w:val="none" w:sz="0" w:space="0" w:color="auto"/>
                                                            <w:right w:val="none" w:sz="0" w:space="0" w:color="auto"/>
                                                          </w:divBdr>
                                                        </w:div>
                                                      </w:divsChild>
                                                    </w:div>
                                                    <w:div w:id="1355233225">
                                                      <w:marLeft w:val="0"/>
                                                      <w:marRight w:val="0"/>
                                                      <w:marTop w:val="30"/>
                                                      <w:marBottom w:val="0"/>
                                                      <w:divBdr>
                                                        <w:top w:val="none" w:sz="0" w:space="0" w:color="auto"/>
                                                        <w:left w:val="none" w:sz="0" w:space="0" w:color="auto"/>
                                                        <w:bottom w:val="none" w:sz="0" w:space="0" w:color="auto"/>
                                                        <w:right w:val="none" w:sz="0" w:space="0" w:color="auto"/>
                                                      </w:divBdr>
                                                      <w:divsChild>
                                                        <w:div w:id="35581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928519">
                                          <w:marLeft w:val="0"/>
                                          <w:marRight w:val="0"/>
                                          <w:marTop w:val="0"/>
                                          <w:marBottom w:val="0"/>
                                          <w:divBdr>
                                            <w:top w:val="none" w:sz="0" w:space="0" w:color="auto"/>
                                            <w:left w:val="none" w:sz="0" w:space="0" w:color="auto"/>
                                            <w:bottom w:val="none" w:sz="0" w:space="0" w:color="auto"/>
                                            <w:right w:val="none" w:sz="0" w:space="0" w:color="auto"/>
                                          </w:divBdr>
                                          <w:divsChild>
                                            <w:div w:id="118494338">
                                              <w:marLeft w:val="0"/>
                                              <w:marRight w:val="0"/>
                                              <w:marTop w:val="0"/>
                                              <w:marBottom w:val="0"/>
                                              <w:divBdr>
                                                <w:top w:val="none" w:sz="0" w:space="0" w:color="auto"/>
                                                <w:left w:val="none" w:sz="0" w:space="0" w:color="auto"/>
                                                <w:bottom w:val="none" w:sz="0" w:space="0" w:color="auto"/>
                                                <w:right w:val="none" w:sz="0" w:space="0" w:color="auto"/>
                                              </w:divBdr>
                                            </w:div>
                                            <w:div w:id="711341577">
                                              <w:marLeft w:val="0"/>
                                              <w:marRight w:val="300"/>
                                              <w:marTop w:val="0"/>
                                              <w:marBottom w:val="0"/>
                                              <w:divBdr>
                                                <w:top w:val="none" w:sz="0" w:space="0" w:color="auto"/>
                                                <w:left w:val="none" w:sz="0" w:space="0" w:color="auto"/>
                                                <w:bottom w:val="none" w:sz="0" w:space="0" w:color="auto"/>
                                                <w:right w:val="none" w:sz="0" w:space="0" w:color="auto"/>
                                              </w:divBdr>
                                            </w:div>
                                            <w:div w:id="930743044">
                                              <w:marLeft w:val="0"/>
                                              <w:marRight w:val="300"/>
                                              <w:marTop w:val="0"/>
                                              <w:marBottom w:val="0"/>
                                              <w:divBdr>
                                                <w:top w:val="none" w:sz="0" w:space="0" w:color="auto"/>
                                                <w:left w:val="none" w:sz="0" w:space="0" w:color="auto"/>
                                                <w:bottom w:val="none" w:sz="0" w:space="0" w:color="auto"/>
                                                <w:right w:val="none" w:sz="0" w:space="0" w:color="auto"/>
                                              </w:divBdr>
                                            </w:div>
                                            <w:div w:id="974334837">
                                              <w:marLeft w:val="0"/>
                                              <w:marRight w:val="300"/>
                                              <w:marTop w:val="0"/>
                                              <w:marBottom w:val="0"/>
                                              <w:divBdr>
                                                <w:top w:val="none" w:sz="0" w:space="0" w:color="auto"/>
                                                <w:left w:val="none" w:sz="0" w:space="0" w:color="auto"/>
                                                <w:bottom w:val="none" w:sz="0" w:space="0" w:color="auto"/>
                                                <w:right w:val="none" w:sz="0" w:space="0" w:color="auto"/>
                                              </w:divBdr>
                                            </w:div>
                                            <w:div w:id="1461387342">
                                              <w:marLeft w:val="0"/>
                                              <w:marRight w:val="60"/>
                                              <w:marTop w:val="0"/>
                                              <w:marBottom w:val="0"/>
                                              <w:divBdr>
                                                <w:top w:val="none" w:sz="0" w:space="0" w:color="auto"/>
                                                <w:left w:val="none" w:sz="0" w:space="0" w:color="auto"/>
                                                <w:bottom w:val="none" w:sz="0" w:space="0" w:color="auto"/>
                                                <w:right w:val="none" w:sz="0" w:space="0" w:color="auto"/>
                                              </w:divBdr>
                                            </w:div>
                                            <w:div w:id="195613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2465793">
          <w:marLeft w:val="0"/>
          <w:marRight w:val="0"/>
          <w:marTop w:val="0"/>
          <w:marBottom w:val="0"/>
          <w:divBdr>
            <w:top w:val="none" w:sz="0" w:space="0" w:color="auto"/>
            <w:left w:val="none" w:sz="0" w:space="0" w:color="auto"/>
            <w:bottom w:val="none" w:sz="0" w:space="0" w:color="auto"/>
            <w:right w:val="none" w:sz="0" w:space="0" w:color="auto"/>
          </w:divBdr>
          <w:divsChild>
            <w:div w:id="59060606">
              <w:marLeft w:val="0"/>
              <w:marRight w:val="0"/>
              <w:marTop w:val="0"/>
              <w:marBottom w:val="0"/>
              <w:divBdr>
                <w:top w:val="single" w:sz="2" w:space="0" w:color="EFEFEF"/>
                <w:left w:val="none" w:sz="0" w:space="0" w:color="auto"/>
                <w:bottom w:val="none" w:sz="0" w:space="0" w:color="auto"/>
                <w:right w:val="none" w:sz="0" w:space="0" w:color="auto"/>
              </w:divBdr>
              <w:divsChild>
                <w:div w:id="847332233">
                  <w:marLeft w:val="0"/>
                  <w:marRight w:val="0"/>
                  <w:marTop w:val="0"/>
                  <w:marBottom w:val="0"/>
                  <w:divBdr>
                    <w:top w:val="single" w:sz="6" w:space="0" w:color="auto"/>
                    <w:left w:val="none" w:sz="0" w:space="0" w:color="auto"/>
                    <w:bottom w:val="none" w:sz="0" w:space="0" w:color="auto"/>
                    <w:right w:val="none" w:sz="0" w:space="0" w:color="auto"/>
                  </w:divBdr>
                  <w:divsChild>
                    <w:div w:id="1140922851">
                      <w:marLeft w:val="0"/>
                      <w:marRight w:val="0"/>
                      <w:marTop w:val="0"/>
                      <w:marBottom w:val="0"/>
                      <w:divBdr>
                        <w:top w:val="none" w:sz="0" w:space="0" w:color="auto"/>
                        <w:left w:val="none" w:sz="0" w:space="0" w:color="auto"/>
                        <w:bottom w:val="none" w:sz="0" w:space="0" w:color="auto"/>
                        <w:right w:val="none" w:sz="0" w:space="0" w:color="auto"/>
                      </w:divBdr>
                      <w:divsChild>
                        <w:div w:id="449014106">
                          <w:marLeft w:val="0"/>
                          <w:marRight w:val="0"/>
                          <w:marTop w:val="0"/>
                          <w:marBottom w:val="0"/>
                          <w:divBdr>
                            <w:top w:val="none" w:sz="0" w:space="0" w:color="auto"/>
                            <w:left w:val="none" w:sz="0" w:space="0" w:color="auto"/>
                            <w:bottom w:val="none" w:sz="0" w:space="0" w:color="auto"/>
                            <w:right w:val="none" w:sz="0" w:space="0" w:color="auto"/>
                          </w:divBdr>
                          <w:divsChild>
                            <w:div w:id="271131871">
                              <w:marLeft w:val="0"/>
                              <w:marRight w:val="0"/>
                              <w:marTop w:val="0"/>
                              <w:marBottom w:val="0"/>
                              <w:divBdr>
                                <w:top w:val="none" w:sz="0" w:space="0" w:color="auto"/>
                                <w:left w:val="none" w:sz="0" w:space="0" w:color="auto"/>
                                <w:bottom w:val="none" w:sz="0" w:space="0" w:color="auto"/>
                                <w:right w:val="none" w:sz="0" w:space="0" w:color="auto"/>
                              </w:divBdr>
                              <w:divsChild>
                                <w:div w:id="1820224743">
                                  <w:marLeft w:val="0"/>
                                  <w:marRight w:val="0"/>
                                  <w:marTop w:val="0"/>
                                  <w:marBottom w:val="0"/>
                                  <w:divBdr>
                                    <w:top w:val="none" w:sz="0" w:space="0" w:color="auto"/>
                                    <w:left w:val="none" w:sz="0" w:space="0" w:color="auto"/>
                                    <w:bottom w:val="none" w:sz="0" w:space="0" w:color="auto"/>
                                    <w:right w:val="none" w:sz="0" w:space="0" w:color="auto"/>
                                  </w:divBdr>
                                  <w:divsChild>
                                    <w:div w:id="1527788650">
                                      <w:marLeft w:val="0"/>
                                      <w:marRight w:val="0"/>
                                      <w:marTop w:val="0"/>
                                      <w:marBottom w:val="0"/>
                                      <w:divBdr>
                                        <w:top w:val="none" w:sz="0" w:space="0" w:color="auto"/>
                                        <w:left w:val="none" w:sz="0" w:space="0" w:color="auto"/>
                                        <w:bottom w:val="none" w:sz="0" w:space="0" w:color="auto"/>
                                        <w:right w:val="none" w:sz="0" w:space="0" w:color="auto"/>
                                      </w:divBdr>
                                      <w:divsChild>
                                        <w:div w:id="436096158">
                                          <w:marLeft w:val="0"/>
                                          <w:marRight w:val="0"/>
                                          <w:marTop w:val="0"/>
                                          <w:marBottom w:val="0"/>
                                          <w:divBdr>
                                            <w:top w:val="none" w:sz="0" w:space="0" w:color="auto"/>
                                            <w:left w:val="none" w:sz="0" w:space="0" w:color="auto"/>
                                            <w:bottom w:val="none" w:sz="0" w:space="0" w:color="auto"/>
                                            <w:right w:val="none" w:sz="0" w:space="0" w:color="auto"/>
                                          </w:divBdr>
                                          <w:divsChild>
                                            <w:div w:id="1962953494">
                                              <w:marLeft w:val="0"/>
                                              <w:marRight w:val="0"/>
                                              <w:marTop w:val="120"/>
                                              <w:marBottom w:val="0"/>
                                              <w:divBdr>
                                                <w:top w:val="none" w:sz="0" w:space="0" w:color="auto"/>
                                                <w:left w:val="none" w:sz="0" w:space="0" w:color="auto"/>
                                                <w:bottom w:val="none" w:sz="0" w:space="0" w:color="auto"/>
                                                <w:right w:val="none" w:sz="0" w:space="0" w:color="auto"/>
                                              </w:divBdr>
                                              <w:divsChild>
                                                <w:div w:id="291792462">
                                                  <w:marLeft w:val="0"/>
                                                  <w:marRight w:val="0"/>
                                                  <w:marTop w:val="0"/>
                                                  <w:marBottom w:val="0"/>
                                                  <w:divBdr>
                                                    <w:top w:val="none" w:sz="0" w:space="0" w:color="auto"/>
                                                    <w:left w:val="none" w:sz="0" w:space="0" w:color="auto"/>
                                                    <w:bottom w:val="none" w:sz="0" w:space="0" w:color="auto"/>
                                                    <w:right w:val="none" w:sz="0" w:space="0" w:color="auto"/>
                                                  </w:divBdr>
                                                  <w:divsChild>
                                                    <w:div w:id="1830098454">
                                                      <w:marLeft w:val="0"/>
                                                      <w:marRight w:val="0"/>
                                                      <w:marTop w:val="0"/>
                                                      <w:marBottom w:val="0"/>
                                                      <w:divBdr>
                                                        <w:top w:val="none" w:sz="0" w:space="0" w:color="auto"/>
                                                        <w:left w:val="none" w:sz="0" w:space="0" w:color="auto"/>
                                                        <w:bottom w:val="none" w:sz="0" w:space="0" w:color="auto"/>
                                                        <w:right w:val="none" w:sz="0" w:space="0" w:color="auto"/>
                                                      </w:divBdr>
                                                      <w:divsChild>
                                                        <w:div w:id="1362827068">
                                                          <w:marLeft w:val="0"/>
                                                          <w:marRight w:val="0"/>
                                                          <w:marTop w:val="0"/>
                                                          <w:marBottom w:val="0"/>
                                                          <w:divBdr>
                                                            <w:top w:val="none" w:sz="0" w:space="0" w:color="auto"/>
                                                            <w:left w:val="none" w:sz="0" w:space="0" w:color="auto"/>
                                                            <w:bottom w:val="none" w:sz="0" w:space="0" w:color="auto"/>
                                                            <w:right w:val="none" w:sz="0" w:space="0" w:color="auto"/>
                                                          </w:divBdr>
                                                        </w:div>
                                                      </w:divsChild>
                                                    </w:div>
                                                    <w:div w:id="1844860931">
                                                      <w:marLeft w:val="0"/>
                                                      <w:marRight w:val="0"/>
                                                      <w:marTop w:val="30"/>
                                                      <w:marBottom w:val="0"/>
                                                      <w:divBdr>
                                                        <w:top w:val="none" w:sz="0" w:space="0" w:color="auto"/>
                                                        <w:left w:val="none" w:sz="0" w:space="0" w:color="auto"/>
                                                        <w:bottom w:val="none" w:sz="0" w:space="0" w:color="auto"/>
                                                        <w:right w:val="none" w:sz="0" w:space="0" w:color="auto"/>
                                                      </w:divBdr>
                                                      <w:divsChild>
                                                        <w:div w:id="117650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8006392">
          <w:marLeft w:val="0"/>
          <w:marRight w:val="0"/>
          <w:marTop w:val="0"/>
          <w:marBottom w:val="0"/>
          <w:divBdr>
            <w:top w:val="none" w:sz="0" w:space="0" w:color="auto"/>
            <w:left w:val="none" w:sz="0" w:space="0" w:color="auto"/>
            <w:bottom w:val="none" w:sz="0" w:space="0" w:color="auto"/>
            <w:right w:val="none" w:sz="0" w:space="0" w:color="auto"/>
          </w:divBdr>
          <w:divsChild>
            <w:div w:id="440415188">
              <w:marLeft w:val="0"/>
              <w:marRight w:val="0"/>
              <w:marTop w:val="0"/>
              <w:marBottom w:val="0"/>
              <w:divBdr>
                <w:top w:val="single" w:sz="2" w:space="0" w:color="EFEFEF"/>
                <w:left w:val="none" w:sz="0" w:space="0" w:color="auto"/>
                <w:bottom w:val="none" w:sz="0" w:space="0" w:color="auto"/>
                <w:right w:val="none" w:sz="0" w:space="0" w:color="auto"/>
              </w:divBdr>
              <w:divsChild>
                <w:div w:id="1188645217">
                  <w:marLeft w:val="0"/>
                  <w:marRight w:val="0"/>
                  <w:marTop w:val="0"/>
                  <w:marBottom w:val="0"/>
                  <w:divBdr>
                    <w:top w:val="single" w:sz="6" w:space="0" w:color="auto"/>
                    <w:left w:val="none" w:sz="0" w:space="0" w:color="auto"/>
                    <w:bottom w:val="none" w:sz="0" w:space="0" w:color="auto"/>
                    <w:right w:val="none" w:sz="0" w:space="0" w:color="auto"/>
                  </w:divBdr>
                  <w:divsChild>
                    <w:div w:id="294718356">
                      <w:marLeft w:val="0"/>
                      <w:marRight w:val="0"/>
                      <w:marTop w:val="0"/>
                      <w:marBottom w:val="0"/>
                      <w:divBdr>
                        <w:top w:val="none" w:sz="0" w:space="0" w:color="auto"/>
                        <w:left w:val="none" w:sz="0" w:space="0" w:color="auto"/>
                        <w:bottom w:val="none" w:sz="0" w:space="0" w:color="auto"/>
                        <w:right w:val="none" w:sz="0" w:space="0" w:color="auto"/>
                      </w:divBdr>
                      <w:divsChild>
                        <w:div w:id="919172969">
                          <w:marLeft w:val="0"/>
                          <w:marRight w:val="0"/>
                          <w:marTop w:val="0"/>
                          <w:marBottom w:val="0"/>
                          <w:divBdr>
                            <w:top w:val="none" w:sz="0" w:space="0" w:color="auto"/>
                            <w:left w:val="none" w:sz="0" w:space="0" w:color="auto"/>
                            <w:bottom w:val="none" w:sz="0" w:space="0" w:color="auto"/>
                            <w:right w:val="none" w:sz="0" w:space="0" w:color="auto"/>
                          </w:divBdr>
                          <w:divsChild>
                            <w:div w:id="1415661744">
                              <w:marLeft w:val="0"/>
                              <w:marRight w:val="0"/>
                              <w:marTop w:val="0"/>
                              <w:marBottom w:val="0"/>
                              <w:divBdr>
                                <w:top w:val="none" w:sz="0" w:space="0" w:color="auto"/>
                                <w:left w:val="none" w:sz="0" w:space="0" w:color="auto"/>
                                <w:bottom w:val="none" w:sz="0" w:space="0" w:color="auto"/>
                                <w:right w:val="none" w:sz="0" w:space="0" w:color="auto"/>
                              </w:divBdr>
                              <w:divsChild>
                                <w:div w:id="38555729">
                                  <w:marLeft w:val="0"/>
                                  <w:marRight w:val="0"/>
                                  <w:marTop w:val="0"/>
                                  <w:marBottom w:val="0"/>
                                  <w:divBdr>
                                    <w:top w:val="none" w:sz="0" w:space="0" w:color="auto"/>
                                    <w:left w:val="none" w:sz="0" w:space="0" w:color="auto"/>
                                    <w:bottom w:val="none" w:sz="0" w:space="0" w:color="auto"/>
                                    <w:right w:val="none" w:sz="0" w:space="0" w:color="auto"/>
                                  </w:divBdr>
                                  <w:divsChild>
                                    <w:div w:id="202981657">
                                      <w:marLeft w:val="0"/>
                                      <w:marRight w:val="0"/>
                                      <w:marTop w:val="0"/>
                                      <w:marBottom w:val="0"/>
                                      <w:divBdr>
                                        <w:top w:val="none" w:sz="0" w:space="0" w:color="auto"/>
                                        <w:left w:val="none" w:sz="0" w:space="0" w:color="auto"/>
                                        <w:bottom w:val="none" w:sz="0" w:space="0" w:color="auto"/>
                                        <w:right w:val="none" w:sz="0" w:space="0" w:color="auto"/>
                                      </w:divBdr>
                                    </w:div>
                                  </w:divsChild>
                                </w:div>
                                <w:div w:id="1164011122">
                                  <w:marLeft w:val="0"/>
                                  <w:marRight w:val="0"/>
                                  <w:marTop w:val="0"/>
                                  <w:marBottom w:val="0"/>
                                  <w:divBdr>
                                    <w:top w:val="none" w:sz="0" w:space="0" w:color="auto"/>
                                    <w:left w:val="none" w:sz="0" w:space="0" w:color="auto"/>
                                    <w:bottom w:val="none" w:sz="0" w:space="0" w:color="auto"/>
                                    <w:right w:val="none" w:sz="0" w:space="0" w:color="auto"/>
                                  </w:divBdr>
                                  <w:divsChild>
                                    <w:div w:id="76770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7556903">
      <w:bodyDiv w:val="1"/>
      <w:marLeft w:val="0"/>
      <w:marRight w:val="0"/>
      <w:marTop w:val="0"/>
      <w:marBottom w:val="0"/>
      <w:divBdr>
        <w:top w:val="none" w:sz="0" w:space="0" w:color="auto"/>
        <w:left w:val="none" w:sz="0" w:space="0" w:color="auto"/>
        <w:bottom w:val="none" w:sz="0" w:space="0" w:color="auto"/>
        <w:right w:val="none" w:sz="0" w:space="0" w:color="auto"/>
      </w:divBdr>
      <w:divsChild>
        <w:div w:id="590087798">
          <w:marLeft w:val="0"/>
          <w:marRight w:val="0"/>
          <w:marTop w:val="0"/>
          <w:marBottom w:val="0"/>
          <w:divBdr>
            <w:top w:val="none" w:sz="0" w:space="0" w:color="auto"/>
            <w:left w:val="none" w:sz="0" w:space="0" w:color="auto"/>
            <w:bottom w:val="none" w:sz="0" w:space="0" w:color="auto"/>
            <w:right w:val="none" w:sz="0" w:space="0" w:color="auto"/>
          </w:divBdr>
        </w:div>
        <w:div w:id="1647472027">
          <w:marLeft w:val="0"/>
          <w:marRight w:val="0"/>
          <w:marTop w:val="0"/>
          <w:marBottom w:val="0"/>
          <w:divBdr>
            <w:top w:val="none" w:sz="0" w:space="0" w:color="auto"/>
            <w:left w:val="none" w:sz="0" w:space="0" w:color="auto"/>
            <w:bottom w:val="none" w:sz="0" w:space="0" w:color="auto"/>
            <w:right w:val="none" w:sz="0" w:space="0" w:color="auto"/>
          </w:divBdr>
        </w:div>
        <w:div w:id="1768308510">
          <w:marLeft w:val="0"/>
          <w:marRight w:val="0"/>
          <w:marTop w:val="0"/>
          <w:marBottom w:val="0"/>
          <w:divBdr>
            <w:top w:val="none" w:sz="0" w:space="0" w:color="auto"/>
            <w:left w:val="none" w:sz="0" w:space="0" w:color="auto"/>
            <w:bottom w:val="none" w:sz="0" w:space="0" w:color="auto"/>
            <w:right w:val="none" w:sz="0" w:space="0" w:color="auto"/>
          </w:divBdr>
        </w:div>
        <w:div w:id="1820730836">
          <w:marLeft w:val="0"/>
          <w:marRight w:val="0"/>
          <w:marTop w:val="0"/>
          <w:marBottom w:val="0"/>
          <w:divBdr>
            <w:top w:val="none" w:sz="0" w:space="0" w:color="auto"/>
            <w:left w:val="none" w:sz="0" w:space="0" w:color="auto"/>
            <w:bottom w:val="none" w:sz="0" w:space="0" w:color="auto"/>
            <w:right w:val="none" w:sz="0" w:space="0" w:color="auto"/>
          </w:divBdr>
        </w:div>
        <w:div w:id="1317762414">
          <w:marLeft w:val="0"/>
          <w:marRight w:val="0"/>
          <w:marTop w:val="0"/>
          <w:marBottom w:val="0"/>
          <w:divBdr>
            <w:top w:val="none" w:sz="0" w:space="0" w:color="auto"/>
            <w:left w:val="none" w:sz="0" w:space="0" w:color="auto"/>
            <w:bottom w:val="none" w:sz="0" w:space="0" w:color="auto"/>
            <w:right w:val="none" w:sz="0" w:space="0" w:color="auto"/>
          </w:divBdr>
        </w:div>
        <w:div w:id="532571651">
          <w:marLeft w:val="0"/>
          <w:marRight w:val="0"/>
          <w:marTop w:val="0"/>
          <w:marBottom w:val="0"/>
          <w:divBdr>
            <w:top w:val="none" w:sz="0" w:space="0" w:color="auto"/>
            <w:left w:val="none" w:sz="0" w:space="0" w:color="auto"/>
            <w:bottom w:val="none" w:sz="0" w:space="0" w:color="auto"/>
            <w:right w:val="none" w:sz="0" w:space="0" w:color="auto"/>
          </w:divBdr>
        </w:div>
        <w:div w:id="920218652">
          <w:marLeft w:val="0"/>
          <w:marRight w:val="0"/>
          <w:marTop w:val="0"/>
          <w:marBottom w:val="0"/>
          <w:divBdr>
            <w:top w:val="none" w:sz="0" w:space="0" w:color="auto"/>
            <w:left w:val="none" w:sz="0" w:space="0" w:color="auto"/>
            <w:bottom w:val="none" w:sz="0" w:space="0" w:color="auto"/>
            <w:right w:val="none" w:sz="0" w:space="0" w:color="auto"/>
          </w:divBdr>
        </w:div>
        <w:div w:id="494539677">
          <w:marLeft w:val="0"/>
          <w:marRight w:val="0"/>
          <w:marTop w:val="0"/>
          <w:marBottom w:val="0"/>
          <w:divBdr>
            <w:top w:val="none" w:sz="0" w:space="0" w:color="auto"/>
            <w:left w:val="none" w:sz="0" w:space="0" w:color="auto"/>
            <w:bottom w:val="none" w:sz="0" w:space="0" w:color="auto"/>
            <w:right w:val="none" w:sz="0" w:space="0" w:color="auto"/>
          </w:divBdr>
        </w:div>
        <w:div w:id="111636792">
          <w:marLeft w:val="0"/>
          <w:marRight w:val="0"/>
          <w:marTop w:val="0"/>
          <w:marBottom w:val="0"/>
          <w:divBdr>
            <w:top w:val="none" w:sz="0" w:space="0" w:color="auto"/>
            <w:left w:val="none" w:sz="0" w:space="0" w:color="auto"/>
            <w:bottom w:val="none" w:sz="0" w:space="0" w:color="auto"/>
            <w:right w:val="none" w:sz="0" w:space="0" w:color="auto"/>
          </w:divBdr>
        </w:div>
        <w:div w:id="546261106">
          <w:marLeft w:val="0"/>
          <w:marRight w:val="0"/>
          <w:marTop w:val="0"/>
          <w:marBottom w:val="0"/>
          <w:divBdr>
            <w:top w:val="none" w:sz="0" w:space="0" w:color="auto"/>
            <w:left w:val="none" w:sz="0" w:space="0" w:color="auto"/>
            <w:bottom w:val="none" w:sz="0" w:space="0" w:color="auto"/>
            <w:right w:val="none" w:sz="0" w:space="0" w:color="auto"/>
          </w:divBdr>
        </w:div>
        <w:div w:id="1796410624">
          <w:marLeft w:val="0"/>
          <w:marRight w:val="0"/>
          <w:marTop w:val="0"/>
          <w:marBottom w:val="0"/>
          <w:divBdr>
            <w:top w:val="none" w:sz="0" w:space="0" w:color="auto"/>
            <w:left w:val="none" w:sz="0" w:space="0" w:color="auto"/>
            <w:bottom w:val="none" w:sz="0" w:space="0" w:color="auto"/>
            <w:right w:val="none" w:sz="0" w:space="0" w:color="auto"/>
          </w:divBdr>
        </w:div>
        <w:div w:id="1400206522">
          <w:marLeft w:val="0"/>
          <w:marRight w:val="0"/>
          <w:marTop w:val="0"/>
          <w:marBottom w:val="0"/>
          <w:divBdr>
            <w:top w:val="none" w:sz="0" w:space="0" w:color="auto"/>
            <w:left w:val="none" w:sz="0" w:space="0" w:color="auto"/>
            <w:bottom w:val="none" w:sz="0" w:space="0" w:color="auto"/>
            <w:right w:val="none" w:sz="0" w:space="0" w:color="auto"/>
          </w:divBdr>
        </w:div>
      </w:divsChild>
    </w:div>
    <w:div w:id="839201593">
      <w:bodyDiv w:val="1"/>
      <w:marLeft w:val="0"/>
      <w:marRight w:val="0"/>
      <w:marTop w:val="0"/>
      <w:marBottom w:val="0"/>
      <w:divBdr>
        <w:top w:val="none" w:sz="0" w:space="0" w:color="auto"/>
        <w:left w:val="none" w:sz="0" w:space="0" w:color="auto"/>
        <w:bottom w:val="none" w:sz="0" w:space="0" w:color="auto"/>
        <w:right w:val="none" w:sz="0" w:space="0" w:color="auto"/>
      </w:divBdr>
      <w:divsChild>
        <w:div w:id="120154288">
          <w:marLeft w:val="0"/>
          <w:marRight w:val="0"/>
          <w:marTop w:val="0"/>
          <w:marBottom w:val="0"/>
          <w:divBdr>
            <w:top w:val="none" w:sz="0" w:space="0" w:color="auto"/>
            <w:left w:val="none" w:sz="0" w:space="0" w:color="auto"/>
            <w:bottom w:val="none" w:sz="0" w:space="0" w:color="auto"/>
            <w:right w:val="none" w:sz="0" w:space="0" w:color="auto"/>
          </w:divBdr>
          <w:divsChild>
            <w:div w:id="810904511">
              <w:marLeft w:val="0"/>
              <w:marRight w:val="0"/>
              <w:marTop w:val="0"/>
              <w:marBottom w:val="0"/>
              <w:divBdr>
                <w:top w:val="none" w:sz="0" w:space="0" w:color="auto"/>
                <w:left w:val="none" w:sz="0" w:space="0" w:color="auto"/>
                <w:bottom w:val="none" w:sz="0" w:space="0" w:color="auto"/>
                <w:right w:val="none" w:sz="0" w:space="0" w:color="auto"/>
              </w:divBdr>
            </w:div>
            <w:div w:id="59174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10332">
      <w:bodyDiv w:val="1"/>
      <w:marLeft w:val="0"/>
      <w:marRight w:val="0"/>
      <w:marTop w:val="0"/>
      <w:marBottom w:val="0"/>
      <w:divBdr>
        <w:top w:val="none" w:sz="0" w:space="0" w:color="auto"/>
        <w:left w:val="none" w:sz="0" w:space="0" w:color="auto"/>
        <w:bottom w:val="none" w:sz="0" w:space="0" w:color="auto"/>
        <w:right w:val="none" w:sz="0" w:space="0" w:color="auto"/>
      </w:divBdr>
      <w:divsChild>
        <w:div w:id="304820467">
          <w:marLeft w:val="0"/>
          <w:marRight w:val="0"/>
          <w:marTop w:val="0"/>
          <w:marBottom w:val="0"/>
          <w:divBdr>
            <w:top w:val="none" w:sz="0" w:space="0" w:color="auto"/>
            <w:left w:val="none" w:sz="0" w:space="0" w:color="auto"/>
            <w:bottom w:val="none" w:sz="0" w:space="0" w:color="auto"/>
            <w:right w:val="none" w:sz="0" w:space="0" w:color="auto"/>
          </w:divBdr>
        </w:div>
        <w:div w:id="44376554">
          <w:marLeft w:val="0"/>
          <w:marRight w:val="0"/>
          <w:marTop w:val="0"/>
          <w:marBottom w:val="0"/>
          <w:divBdr>
            <w:top w:val="none" w:sz="0" w:space="0" w:color="auto"/>
            <w:left w:val="none" w:sz="0" w:space="0" w:color="auto"/>
            <w:bottom w:val="none" w:sz="0" w:space="0" w:color="auto"/>
            <w:right w:val="none" w:sz="0" w:space="0" w:color="auto"/>
          </w:divBdr>
        </w:div>
        <w:div w:id="507714014">
          <w:marLeft w:val="0"/>
          <w:marRight w:val="0"/>
          <w:marTop w:val="0"/>
          <w:marBottom w:val="0"/>
          <w:divBdr>
            <w:top w:val="none" w:sz="0" w:space="0" w:color="auto"/>
            <w:left w:val="none" w:sz="0" w:space="0" w:color="auto"/>
            <w:bottom w:val="none" w:sz="0" w:space="0" w:color="auto"/>
            <w:right w:val="none" w:sz="0" w:space="0" w:color="auto"/>
          </w:divBdr>
        </w:div>
        <w:div w:id="1525023325">
          <w:marLeft w:val="0"/>
          <w:marRight w:val="0"/>
          <w:marTop w:val="0"/>
          <w:marBottom w:val="0"/>
          <w:divBdr>
            <w:top w:val="none" w:sz="0" w:space="0" w:color="auto"/>
            <w:left w:val="none" w:sz="0" w:space="0" w:color="auto"/>
            <w:bottom w:val="none" w:sz="0" w:space="0" w:color="auto"/>
            <w:right w:val="none" w:sz="0" w:space="0" w:color="auto"/>
          </w:divBdr>
        </w:div>
      </w:divsChild>
    </w:div>
    <w:div w:id="870728283">
      <w:bodyDiv w:val="1"/>
      <w:marLeft w:val="0"/>
      <w:marRight w:val="0"/>
      <w:marTop w:val="0"/>
      <w:marBottom w:val="0"/>
      <w:divBdr>
        <w:top w:val="none" w:sz="0" w:space="0" w:color="auto"/>
        <w:left w:val="none" w:sz="0" w:space="0" w:color="auto"/>
        <w:bottom w:val="none" w:sz="0" w:space="0" w:color="auto"/>
        <w:right w:val="none" w:sz="0" w:space="0" w:color="auto"/>
      </w:divBdr>
      <w:divsChild>
        <w:div w:id="568734300">
          <w:marLeft w:val="0"/>
          <w:marRight w:val="0"/>
          <w:marTop w:val="0"/>
          <w:marBottom w:val="0"/>
          <w:divBdr>
            <w:top w:val="none" w:sz="0" w:space="0" w:color="auto"/>
            <w:left w:val="none" w:sz="0" w:space="0" w:color="auto"/>
            <w:bottom w:val="none" w:sz="0" w:space="0" w:color="auto"/>
            <w:right w:val="none" w:sz="0" w:space="0" w:color="auto"/>
          </w:divBdr>
          <w:divsChild>
            <w:div w:id="179027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051567">
      <w:bodyDiv w:val="1"/>
      <w:marLeft w:val="0"/>
      <w:marRight w:val="0"/>
      <w:marTop w:val="0"/>
      <w:marBottom w:val="0"/>
      <w:divBdr>
        <w:top w:val="none" w:sz="0" w:space="0" w:color="auto"/>
        <w:left w:val="none" w:sz="0" w:space="0" w:color="auto"/>
        <w:bottom w:val="none" w:sz="0" w:space="0" w:color="auto"/>
        <w:right w:val="none" w:sz="0" w:space="0" w:color="auto"/>
      </w:divBdr>
      <w:divsChild>
        <w:div w:id="1061172047">
          <w:marLeft w:val="0"/>
          <w:marRight w:val="0"/>
          <w:marTop w:val="0"/>
          <w:marBottom w:val="0"/>
          <w:divBdr>
            <w:top w:val="none" w:sz="0" w:space="0" w:color="auto"/>
            <w:left w:val="none" w:sz="0" w:space="0" w:color="auto"/>
            <w:bottom w:val="none" w:sz="0" w:space="0" w:color="auto"/>
            <w:right w:val="none" w:sz="0" w:space="0" w:color="auto"/>
          </w:divBdr>
          <w:divsChild>
            <w:div w:id="183483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35895">
      <w:bodyDiv w:val="1"/>
      <w:marLeft w:val="0"/>
      <w:marRight w:val="0"/>
      <w:marTop w:val="0"/>
      <w:marBottom w:val="0"/>
      <w:divBdr>
        <w:top w:val="none" w:sz="0" w:space="0" w:color="auto"/>
        <w:left w:val="none" w:sz="0" w:space="0" w:color="auto"/>
        <w:bottom w:val="none" w:sz="0" w:space="0" w:color="auto"/>
        <w:right w:val="none" w:sz="0" w:space="0" w:color="auto"/>
      </w:divBdr>
      <w:divsChild>
        <w:div w:id="1267426741">
          <w:marLeft w:val="0"/>
          <w:marRight w:val="0"/>
          <w:marTop w:val="0"/>
          <w:marBottom w:val="0"/>
          <w:divBdr>
            <w:top w:val="none" w:sz="0" w:space="0" w:color="auto"/>
            <w:left w:val="none" w:sz="0" w:space="0" w:color="auto"/>
            <w:bottom w:val="none" w:sz="0" w:space="0" w:color="auto"/>
            <w:right w:val="none" w:sz="0" w:space="0" w:color="auto"/>
          </w:divBdr>
        </w:div>
        <w:div w:id="1986081166">
          <w:marLeft w:val="0"/>
          <w:marRight w:val="0"/>
          <w:marTop w:val="0"/>
          <w:marBottom w:val="0"/>
          <w:divBdr>
            <w:top w:val="none" w:sz="0" w:space="0" w:color="auto"/>
            <w:left w:val="none" w:sz="0" w:space="0" w:color="auto"/>
            <w:bottom w:val="none" w:sz="0" w:space="0" w:color="auto"/>
            <w:right w:val="none" w:sz="0" w:space="0" w:color="auto"/>
          </w:divBdr>
        </w:div>
      </w:divsChild>
    </w:div>
    <w:div w:id="962806722">
      <w:bodyDiv w:val="1"/>
      <w:marLeft w:val="0"/>
      <w:marRight w:val="0"/>
      <w:marTop w:val="0"/>
      <w:marBottom w:val="0"/>
      <w:divBdr>
        <w:top w:val="none" w:sz="0" w:space="0" w:color="auto"/>
        <w:left w:val="none" w:sz="0" w:space="0" w:color="auto"/>
        <w:bottom w:val="none" w:sz="0" w:space="0" w:color="auto"/>
        <w:right w:val="none" w:sz="0" w:space="0" w:color="auto"/>
      </w:divBdr>
      <w:divsChild>
        <w:div w:id="388387132">
          <w:marLeft w:val="0"/>
          <w:marRight w:val="0"/>
          <w:marTop w:val="0"/>
          <w:marBottom w:val="0"/>
          <w:divBdr>
            <w:top w:val="none" w:sz="0" w:space="0" w:color="auto"/>
            <w:left w:val="none" w:sz="0" w:space="0" w:color="auto"/>
            <w:bottom w:val="none" w:sz="0" w:space="0" w:color="auto"/>
            <w:right w:val="none" w:sz="0" w:space="0" w:color="auto"/>
          </w:divBdr>
          <w:divsChild>
            <w:div w:id="180646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17089">
      <w:bodyDiv w:val="1"/>
      <w:marLeft w:val="0"/>
      <w:marRight w:val="0"/>
      <w:marTop w:val="0"/>
      <w:marBottom w:val="0"/>
      <w:divBdr>
        <w:top w:val="none" w:sz="0" w:space="0" w:color="auto"/>
        <w:left w:val="none" w:sz="0" w:space="0" w:color="auto"/>
        <w:bottom w:val="none" w:sz="0" w:space="0" w:color="auto"/>
        <w:right w:val="none" w:sz="0" w:space="0" w:color="auto"/>
      </w:divBdr>
      <w:divsChild>
        <w:div w:id="736703073">
          <w:marLeft w:val="0"/>
          <w:marRight w:val="0"/>
          <w:marTop w:val="0"/>
          <w:marBottom w:val="0"/>
          <w:divBdr>
            <w:top w:val="none" w:sz="0" w:space="0" w:color="auto"/>
            <w:left w:val="none" w:sz="0" w:space="0" w:color="auto"/>
            <w:bottom w:val="none" w:sz="0" w:space="0" w:color="auto"/>
            <w:right w:val="none" w:sz="0" w:space="0" w:color="auto"/>
          </w:divBdr>
        </w:div>
      </w:divsChild>
    </w:div>
    <w:div w:id="1038434907">
      <w:bodyDiv w:val="1"/>
      <w:marLeft w:val="0"/>
      <w:marRight w:val="0"/>
      <w:marTop w:val="0"/>
      <w:marBottom w:val="0"/>
      <w:divBdr>
        <w:top w:val="none" w:sz="0" w:space="0" w:color="auto"/>
        <w:left w:val="none" w:sz="0" w:space="0" w:color="auto"/>
        <w:bottom w:val="none" w:sz="0" w:space="0" w:color="auto"/>
        <w:right w:val="none" w:sz="0" w:space="0" w:color="auto"/>
      </w:divBdr>
      <w:divsChild>
        <w:div w:id="1027565591">
          <w:marLeft w:val="0"/>
          <w:marRight w:val="0"/>
          <w:marTop w:val="0"/>
          <w:marBottom w:val="0"/>
          <w:divBdr>
            <w:top w:val="none" w:sz="0" w:space="0" w:color="auto"/>
            <w:left w:val="none" w:sz="0" w:space="0" w:color="auto"/>
            <w:bottom w:val="none" w:sz="0" w:space="0" w:color="auto"/>
            <w:right w:val="none" w:sz="0" w:space="0" w:color="auto"/>
          </w:divBdr>
          <w:divsChild>
            <w:div w:id="129212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86579">
      <w:bodyDiv w:val="1"/>
      <w:marLeft w:val="0"/>
      <w:marRight w:val="0"/>
      <w:marTop w:val="0"/>
      <w:marBottom w:val="0"/>
      <w:divBdr>
        <w:top w:val="none" w:sz="0" w:space="0" w:color="auto"/>
        <w:left w:val="none" w:sz="0" w:space="0" w:color="auto"/>
        <w:bottom w:val="none" w:sz="0" w:space="0" w:color="auto"/>
        <w:right w:val="none" w:sz="0" w:space="0" w:color="auto"/>
      </w:divBdr>
      <w:divsChild>
        <w:div w:id="1281767941">
          <w:marLeft w:val="0"/>
          <w:marRight w:val="0"/>
          <w:marTop w:val="0"/>
          <w:marBottom w:val="0"/>
          <w:divBdr>
            <w:top w:val="none" w:sz="0" w:space="0" w:color="auto"/>
            <w:left w:val="none" w:sz="0" w:space="0" w:color="auto"/>
            <w:bottom w:val="none" w:sz="0" w:space="0" w:color="auto"/>
            <w:right w:val="none" w:sz="0" w:space="0" w:color="auto"/>
          </w:divBdr>
          <w:divsChild>
            <w:div w:id="209198080">
              <w:marLeft w:val="0"/>
              <w:marRight w:val="0"/>
              <w:marTop w:val="0"/>
              <w:marBottom w:val="0"/>
              <w:divBdr>
                <w:top w:val="single" w:sz="2" w:space="0" w:color="EFEFEF"/>
                <w:left w:val="none" w:sz="0" w:space="0" w:color="auto"/>
                <w:bottom w:val="none" w:sz="0" w:space="0" w:color="auto"/>
                <w:right w:val="none" w:sz="0" w:space="0" w:color="auto"/>
              </w:divBdr>
              <w:divsChild>
                <w:div w:id="1539857358">
                  <w:marLeft w:val="0"/>
                  <w:marRight w:val="0"/>
                  <w:marTop w:val="0"/>
                  <w:marBottom w:val="0"/>
                  <w:divBdr>
                    <w:top w:val="single" w:sz="6" w:space="0" w:color="auto"/>
                    <w:left w:val="none" w:sz="0" w:space="0" w:color="auto"/>
                    <w:bottom w:val="none" w:sz="0" w:space="0" w:color="auto"/>
                    <w:right w:val="none" w:sz="0" w:space="0" w:color="auto"/>
                  </w:divBdr>
                  <w:divsChild>
                    <w:div w:id="2134670093">
                      <w:marLeft w:val="0"/>
                      <w:marRight w:val="0"/>
                      <w:marTop w:val="0"/>
                      <w:marBottom w:val="0"/>
                      <w:divBdr>
                        <w:top w:val="none" w:sz="0" w:space="0" w:color="auto"/>
                        <w:left w:val="none" w:sz="0" w:space="0" w:color="auto"/>
                        <w:bottom w:val="none" w:sz="0" w:space="0" w:color="auto"/>
                        <w:right w:val="none" w:sz="0" w:space="0" w:color="auto"/>
                      </w:divBdr>
                      <w:divsChild>
                        <w:div w:id="754475392">
                          <w:marLeft w:val="0"/>
                          <w:marRight w:val="0"/>
                          <w:marTop w:val="0"/>
                          <w:marBottom w:val="0"/>
                          <w:divBdr>
                            <w:top w:val="none" w:sz="0" w:space="0" w:color="auto"/>
                            <w:left w:val="none" w:sz="0" w:space="0" w:color="auto"/>
                            <w:bottom w:val="none" w:sz="0" w:space="0" w:color="auto"/>
                            <w:right w:val="none" w:sz="0" w:space="0" w:color="auto"/>
                          </w:divBdr>
                          <w:divsChild>
                            <w:div w:id="1528835920">
                              <w:marLeft w:val="0"/>
                              <w:marRight w:val="0"/>
                              <w:marTop w:val="0"/>
                              <w:marBottom w:val="0"/>
                              <w:divBdr>
                                <w:top w:val="none" w:sz="0" w:space="0" w:color="auto"/>
                                <w:left w:val="none" w:sz="0" w:space="0" w:color="auto"/>
                                <w:bottom w:val="none" w:sz="0" w:space="0" w:color="auto"/>
                                <w:right w:val="none" w:sz="0" w:space="0" w:color="auto"/>
                              </w:divBdr>
                              <w:divsChild>
                                <w:div w:id="1014576334">
                                  <w:marLeft w:val="0"/>
                                  <w:marRight w:val="0"/>
                                  <w:marTop w:val="0"/>
                                  <w:marBottom w:val="0"/>
                                  <w:divBdr>
                                    <w:top w:val="none" w:sz="0" w:space="0" w:color="auto"/>
                                    <w:left w:val="none" w:sz="0" w:space="0" w:color="auto"/>
                                    <w:bottom w:val="none" w:sz="0" w:space="0" w:color="auto"/>
                                    <w:right w:val="none" w:sz="0" w:space="0" w:color="auto"/>
                                  </w:divBdr>
                                  <w:divsChild>
                                    <w:div w:id="1448238725">
                                      <w:marLeft w:val="0"/>
                                      <w:marRight w:val="0"/>
                                      <w:marTop w:val="0"/>
                                      <w:marBottom w:val="0"/>
                                      <w:divBdr>
                                        <w:top w:val="none" w:sz="0" w:space="0" w:color="auto"/>
                                        <w:left w:val="none" w:sz="0" w:space="0" w:color="auto"/>
                                        <w:bottom w:val="none" w:sz="0" w:space="0" w:color="auto"/>
                                        <w:right w:val="none" w:sz="0" w:space="0" w:color="auto"/>
                                      </w:divBdr>
                                      <w:divsChild>
                                        <w:div w:id="311835481">
                                          <w:marLeft w:val="0"/>
                                          <w:marRight w:val="0"/>
                                          <w:marTop w:val="0"/>
                                          <w:marBottom w:val="0"/>
                                          <w:divBdr>
                                            <w:top w:val="none" w:sz="0" w:space="0" w:color="auto"/>
                                            <w:left w:val="none" w:sz="0" w:space="0" w:color="auto"/>
                                            <w:bottom w:val="none" w:sz="0" w:space="0" w:color="auto"/>
                                            <w:right w:val="none" w:sz="0" w:space="0" w:color="auto"/>
                                          </w:divBdr>
                                          <w:divsChild>
                                            <w:div w:id="1894803477">
                                              <w:marLeft w:val="0"/>
                                              <w:marRight w:val="0"/>
                                              <w:marTop w:val="120"/>
                                              <w:marBottom w:val="0"/>
                                              <w:divBdr>
                                                <w:top w:val="none" w:sz="0" w:space="0" w:color="auto"/>
                                                <w:left w:val="none" w:sz="0" w:space="0" w:color="auto"/>
                                                <w:bottom w:val="none" w:sz="0" w:space="0" w:color="auto"/>
                                                <w:right w:val="none" w:sz="0" w:space="0" w:color="auto"/>
                                              </w:divBdr>
                                              <w:divsChild>
                                                <w:div w:id="1202748688">
                                                  <w:marLeft w:val="0"/>
                                                  <w:marRight w:val="0"/>
                                                  <w:marTop w:val="0"/>
                                                  <w:marBottom w:val="0"/>
                                                  <w:divBdr>
                                                    <w:top w:val="none" w:sz="0" w:space="0" w:color="auto"/>
                                                    <w:left w:val="none" w:sz="0" w:space="0" w:color="auto"/>
                                                    <w:bottom w:val="none" w:sz="0" w:space="0" w:color="auto"/>
                                                    <w:right w:val="none" w:sz="0" w:space="0" w:color="auto"/>
                                                  </w:divBdr>
                                                  <w:divsChild>
                                                    <w:div w:id="110563181">
                                                      <w:marLeft w:val="0"/>
                                                      <w:marRight w:val="0"/>
                                                      <w:marTop w:val="30"/>
                                                      <w:marBottom w:val="0"/>
                                                      <w:divBdr>
                                                        <w:top w:val="none" w:sz="0" w:space="0" w:color="auto"/>
                                                        <w:left w:val="none" w:sz="0" w:space="0" w:color="auto"/>
                                                        <w:bottom w:val="none" w:sz="0" w:space="0" w:color="auto"/>
                                                        <w:right w:val="none" w:sz="0" w:space="0" w:color="auto"/>
                                                      </w:divBdr>
                                                      <w:divsChild>
                                                        <w:div w:id="2021813833">
                                                          <w:marLeft w:val="0"/>
                                                          <w:marRight w:val="0"/>
                                                          <w:marTop w:val="0"/>
                                                          <w:marBottom w:val="0"/>
                                                          <w:divBdr>
                                                            <w:top w:val="none" w:sz="0" w:space="0" w:color="auto"/>
                                                            <w:left w:val="none" w:sz="0" w:space="0" w:color="auto"/>
                                                            <w:bottom w:val="none" w:sz="0" w:space="0" w:color="auto"/>
                                                            <w:right w:val="none" w:sz="0" w:space="0" w:color="auto"/>
                                                          </w:divBdr>
                                                        </w:div>
                                                      </w:divsChild>
                                                    </w:div>
                                                    <w:div w:id="1047147490">
                                                      <w:marLeft w:val="0"/>
                                                      <w:marRight w:val="0"/>
                                                      <w:marTop w:val="0"/>
                                                      <w:marBottom w:val="0"/>
                                                      <w:divBdr>
                                                        <w:top w:val="none" w:sz="0" w:space="0" w:color="auto"/>
                                                        <w:left w:val="none" w:sz="0" w:space="0" w:color="auto"/>
                                                        <w:bottom w:val="none" w:sz="0" w:space="0" w:color="auto"/>
                                                        <w:right w:val="none" w:sz="0" w:space="0" w:color="auto"/>
                                                      </w:divBdr>
                                                      <w:divsChild>
                                                        <w:div w:id="39462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1388853">
          <w:marLeft w:val="0"/>
          <w:marRight w:val="0"/>
          <w:marTop w:val="0"/>
          <w:marBottom w:val="0"/>
          <w:divBdr>
            <w:top w:val="none" w:sz="0" w:space="0" w:color="auto"/>
            <w:left w:val="none" w:sz="0" w:space="0" w:color="auto"/>
            <w:bottom w:val="none" w:sz="0" w:space="0" w:color="auto"/>
            <w:right w:val="none" w:sz="0" w:space="0" w:color="auto"/>
          </w:divBdr>
          <w:divsChild>
            <w:div w:id="410270923">
              <w:marLeft w:val="0"/>
              <w:marRight w:val="0"/>
              <w:marTop w:val="0"/>
              <w:marBottom w:val="0"/>
              <w:divBdr>
                <w:top w:val="single" w:sz="2" w:space="0" w:color="EFEFEF"/>
                <w:left w:val="none" w:sz="0" w:space="0" w:color="auto"/>
                <w:bottom w:val="none" w:sz="0" w:space="0" w:color="auto"/>
                <w:right w:val="none" w:sz="0" w:space="0" w:color="auto"/>
              </w:divBdr>
              <w:divsChild>
                <w:div w:id="1339962335">
                  <w:marLeft w:val="0"/>
                  <w:marRight w:val="0"/>
                  <w:marTop w:val="0"/>
                  <w:marBottom w:val="0"/>
                  <w:divBdr>
                    <w:top w:val="single" w:sz="6" w:space="0" w:color="auto"/>
                    <w:left w:val="none" w:sz="0" w:space="0" w:color="auto"/>
                    <w:bottom w:val="none" w:sz="0" w:space="0" w:color="auto"/>
                    <w:right w:val="none" w:sz="0" w:space="0" w:color="auto"/>
                  </w:divBdr>
                  <w:divsChild>
                    <w:div w:id="780759550">
                      <w:marLeft w:val="0"/>
                      <w:marRight w:val="0"/>
                      <w:marTop w:val="0"/>
                      <w:marBottom w:val="0"/>
                      <w:divBdr>
                        <w:top w:val="none" w:sz="0" w:space="0" w:color="auto"/>
                        <w:left w:val="none" w:sz="0" w:space="0" w:color="auto"/>
                        <w:bottom w:val="none" w:sz="0" w:space="0" w:color="auto"/>
                        <w:right w:val="none" w:sz="0" w:space="0" w:color="auto"/>
                      </w:divBdr>
                      <w:divsChild>
                        <w:div w:id="1804035347">
                          <w:marLeft w:val="0"/>
                          <w:marRight w:val="0"/>
                          <w:marTop w:val="0"/>
                          <w:marBottom w:val="0"/>
                          <w:divBdr>
                            <w:top w:val="none" w:sz="0" w:space="0" w:color="auto"/>
                            <w:left w:val="none" w:sz="0" w:space="0" w:color="auto"/>
                            <w:bottom w:val="none" w:sz="0" w:space="0" w:color="auto"/>
                            <w:right w:val="none" w:sz="0" w:space="0" w:color="auto"/>
                          </w:divBdr>
                          <w:divsChild>
                            <w:div w:id="854267852">
                              <w:marLeft w:val="0"/>
                              <w:marRight w:val="0"/>
                              <w:marTop w:val="0"/>
                              <w:marBottom w:val="0"/>
                              <w:divBdr>
                                <w:top w:val="none" w:sz="0" w:space="0" w:color="auto"/>
                                <w:left w:val="none" w:sz="0" w:space="0" w:color="auto"/>
                                <w:bottom w:val="none" w:sz="0" w:space="0" w:color="auto"/>
                                <w:right w:val="none" w:sz="0" w:space="0" w:color="auto"/>
                              </w:divBdr>
                              <w:divsChild>
                                <w:div w:id="1807159015">
                                  <w:marLeft w:val="0"/>
                                  <w:marRight w:val="0"/>
                                  <w:marTop w:val="0"/>
                                  <w:marBottom w:val="0"/>
                                  <w:divBdr>
                                    <w:top w:val="none" w:sz="0" w:space="0" w:color="auto"/>
                                    <w:left w:val="none" w:sz="0" w:space="0" w:color="auto"/>
                                    <w:bottom w:val="none" w:sz="0" w:space="0" w:color="auto"/>
                                    <w:right w:val="none" w:sz="0" w:space="0" w:color="auto"/>
                                  </w:divBdr>
                                  <w:divsChild>
                                    <w:div w:id="1311012168">
                                      <w:marLeft w:val="0"/>
                                      <w:marRight w:val="0"/>
                                      <w:marTop w:val="0"/>
                                      <w:marBottom w:val="0"/>
                                      <w:divBdr>
                                        <w:top w:val="none" w:sz="0" w:space="0" w:color="auto"/>
                                        <w:left w:val="none" w:sz="0" w:space="0" w:color="auto"/>
                                        <w:bottom w:val="none" w:sz="0" w:space="0" w:color="auto"/>
                                        <w:right w:val="none" w:sz="0" w:space="0" w:color="auto"/>
                                      </w:divBdr>
                                      <w:divsChild>
                                        <w:div w:id="140929367">
                                          <w:marLeft w:val="0"/>
                                          <w:marRight w:val="0"/>
                                          <w:marTop w:val="0"/>
                                          <w:marBottom w:val="0"/>
                                          <w:divBdr>
                                            <w:top w:val="none" w:sz="0" w:space="0" w:color="auto"/>
                                            <w:left w:val="none" w:sz="0" w:space="0" w:color="auto"/>
                                            <w:bottom w:val="none" w:sz="0" w:space="0" w:color="auto"/>
                                            <w:right w:val="none" w:sz="0" w:space="0" w:color="auto"/>
                                          </w:divBdr>
                                          <w:divsChild>
                                            <w:div w:id="213541388">
                                              <w:marLeft w:val="0"/>
                                              <w:marRight w:val="0"/>
                                              <w:marTop w:val="120"/>
                                              <w:marBottom w:val="0"/>
                                              <w:divBdr>
                                                <w:top w:val="none" w:sz="0" w:space="0" w:color="auto"/>
                                                <w:left w:val="none" w:sz="0" w:space="0" w:color="auto"/>
                                                <w:bottom w:val="none" w:sz="0" w:space="0" w:color="auto"/>
                                                <w:right w:val="none" w:sz="0" w:space="0" w:color="auto"/>
                                              </w:divBdr>
                                              <w:divsChild>
                                                <w:div w:id="31422209">
                                                  <w:marLeft w:val="0"/>
                                                  <w:marRight w:val="0"/>
                                                  <w:marTop w:val="0"/>
                                                  <w:marBottom w:val="0"/>
                                                  <w:divBdr>
                                                    <w:top w:val="none" w:sz="0" w:space="0" w:color="auto"/>
                                                    <w:left w:val="none" w:sz="0" w:space="0" w:color="auto"/>
                                                    <w:bottom w:val="none" w:sz="0" w:space="0" w:color="auto"/>
                                                    <w:right w:val="none" w:sz="0" w:space="0" w:color="auto"/>
                                                  </w:divBdr>
                                                  <w:divsChild>
                                                    <w:div w:id="906651875">
                                                      <w:marLeft w:val="0"/>
                                                      <w:marRight w:val="0"/>
                                                      <w:marTop w:val="30"/>
                                                      <w:marBottom w:val="0"/>
                                                      <w:divBdr>
                                                        <w:top w:val="none" w:sz="0" w:space="0" w:color="auto"/>
                                                        <w:left w:val="none" w:sz="0" w:space="0" w:color="auto"/>
                                                        <w:bottom w:val="none" w:sz="0" w:space="0" w:color="auto"/>
                                                        <w:right w:val="none" w:sz="0" w:space="0" w:color="auto"/>
                                                      </w:divBdr>
                                                      <w:divsChild>
                                                        <w:div w:id="1209877677">
                                                          <w:marLeft w:val="0"/>
                                                          <w:marRight w:val="0"/>
                                                          <w:marTop w:val="0"/>
                                                          <w:marBottom w:val="0"/>
                                                          <w:divBdr>
                                                            <w:top w:val="none" w:sz="0" w:space="0" w:color="auto"/>
                                                            <w:left w:val="none" w:sz="0" w:space="0" w:color="auto"/>
                                                            <w:bottom w:val="none" w:sz="0" w:space="0" w:color="auto"/>
                                                            <w:right w:val="none" w:sz="0" w:space="0" w:color="auto"/>
                                                          </w:divBdr>
                                                        </w:div>
                                                      </w:divsChild>
                                                    </w:div>
                                                    <w:div w:id="1362321957">
                                                      <w:marLeft w:val="0"/>
                                                      <w:marRight w:val="0"/>
                                                      <w:marTop w:val="0"/>
                                                      <w:marBottom w:val="0"/>
                                                      <w:divBdr>
                                                        <w:top w:val="none" w:sz="0" w:space="0" w:color="auto"/>
                                                        <w:left w:val="none" w:sz="0" w:space="0" w:color="auto"/>
                                                        <w:bottom w:val="none" w:sz="0" w:space="0" w:color="auto"/>
                                                        <w:right w:val="none" w:sz="0" w:space="0" w:color="auto"/>
                                                      </w:divBdr>
                                                      <w:divsChild>
                                                        <w:div w:id="157851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334943">
                                          <w:marLeft w:val="0"/>
                                          <w:marRight w:val="0"/>
                                          <w:marTop w:val="0"/>
                                          <w:marBottom w:val="0"/>
                                          <w:divBdr>
                                            <w:top w:val="none" w:sz="0" w:space="0" w:color="auto"/>
                                            <w:left w:val="none" w:sz="0" w:space="0" w:color="auto"/>
                                            <w:bottom w:val="none" w:sz="0" w:space="0" w:color="auto"/>
                                            <w:right w:val="none" w:sz="0" w:space="0" w:color="auto"/>
                                          </w:divBdr>
                                          <w:divsChild>
                                            <w:div w:id="470633156">
                                              <w:marLeft w:val="0"/>
                                              <w:marRight w:val="300"/>
                                              <w:marTop w:val="0"/>
                                              <w:marBottom w:val="0"/>
                                              <w:divBdr>
                                                <w:top w:val="none" w:sz="0" w:space="0" w:color="auto"/>
                                                <w:left w:val="none" w:sz="0" w:space="0" w:color="auto"/>
                                                <w:bottom w:val="none" w:sz="0" w:space="0" w:color="auto"/>
                                                <w:right w:val="none" w:sz="0" w:space="0" w:color="auto"/>
                                              </w:divBdr>
                                            </w:div>
                                            <w:div w:id="1017774984">
                                              <w:marLeft w:val="0"/>
                                              <w:marRight w:val="0"/>
                                              <w:marTop w:val="0"/>
                                              <w:marBottom w:val="0"/>
                                              <w:divBdr>
                                                <w:top w:val="none" w:sz="0" w:space="0" w:color="auto"/>
                                                <w:left w:val="none" w:sz="0" w:space="0" w:color="auto"/>
                                                <w:bottom w:val="none" w:sz="0" w:space="0" w:color="auto"/>
                                                <w:right w:val="none" w:sz="0" w:space="0" w:color="auto"/>
                                              </w:divBdr>
                                            </w:div>
                                            <w:div w:id="1581988450">
                                              <w:marLeft w:val="0"/>
                                              <w:marRight w:val="0"/>
                                              <w:marTop w:val="0"/>
                                              <w:marBottom w:val="0"/>
                                              <w:divBdr>
                                                <w:top w:val="none" w:sz="0" w:space="0" w:color="auto"/>
                                                <w:left w:val="none" w:sz="0" w:space="0" w:color="auto"/>
                                                <w:bottom w:val="none" w:sz="0" w:space="0" w:color="auto"/>
                                                <w:right w:val="none" w:sz="0" w:space="0" w:color="auto"/>
                                              </w:divBdr>
                                            </w:div>
                                            <w:div w:id="1676684228">
                                              <w:marLeft w:val="0"/>
                                              <w:marRight w:val="60"/>
                                              <w:marTop w:val="0"/>
                                              <w:marBottom w:val="0"/>
                                              <w:divBdr>
                                                <w:top w:val="none" w:sz="0" w:space="0" w:color="auto"/>
                                                <w:left w:val="none" w:sz="0" w:space="0" w:color="auto"/>
                                                <w:bottom w:val="none" w:sz="0" w:space="0" w:color="auto"/>
                                                <w:right w:val="none" w:sz="0" w:space="0" w:color="auto"/>
                                              </w:divBdr>
                                            </w:div>
                                            <w:div w:id="1978798728">
                                              <w:marLeft w:val="0"/>
                                              <w:marRight w:val="300"/>
                                              <w:marTop w:val="0"/>
                                              <w:marBottom w:val="0"/>
                                              <w:divBdr>
                                                <w:top w:val="none" w:sz="0" w:space="0" w:color="auto"/>
                                                <w:left w:val="none" w:sz="0" w:space="0" w:color="auto"/>
                                                <w:bottom w:val="none" w:sz="0" w:space="0" w:color="auto"/>
                                                <w:right w:val="none" w:sz="0" w:space="0" w:color="auto"/>
                                              </w:divBdr>
                                            </w:div>
                                            <w:div w:id="200312347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980450898">
                                      <w:marLeft w:val="0"/>
                                      <w:marRight w:val="0"/>
                                      <w:marTop w:val="0"/>
                                      <w:marBottom w:val="0"/>
                                      <w:divBdr>
                                        <w:top w:val="none" w:sz="0" w:space="0" w:color="auto"/>
                                        <w:left w:val="none" w:sz="0" w:space="0" w:color="auto"/>
                                        <w:bottom w:val="none" w:sz="0" w:space="0" w:color="auto"/>
                                        <w:right w:val="none" w:sz="0" w:space="0" w:color="auto"/>
                                      </w:divBdr>
                                      <w:divsChild>
                                        <w:div w:id="18230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0885492">
          <w:marLeft w:val="0"/>
          <w:marRight w:val="0"/>
          <w:marTop w:val="0"/>
          <w:marBottom w:val="0"/>
          <w:divBdr>
            <w:top w:val="none" w:sz="0" w:space="0" w:color="auto"/>
            <w:left w:val="none" w:sz="0" w:space="0" w:color="auto"/>
            <w:bottom w:val="none" w:sz="0" w:space="0" w:color="auto"/>
            <w:right w:val="none" w:sz="0" w:space="0" w:color="auto"/>
          </w:divBdr>
          <w:divsChild>
            <w:div w:id="1110933415">
              <w:marLeft w:val="0"/>
              <w:marRight w:val="0"/>
              <w:marTop w:val="0"/>
              <w:marBottom w:val="0"/>
              <w:divBdr>
                <w:top w:val="single" w:sz="2" w:space="0" w:color="EFEFEF"/>
                <w:left w:val="none" w:sz="0" w:space="0" w:color="auto"/>
                <w:bottom w:val="none" w:sz="0" w:space="0" w:color="auto"/>
                <w:right w:val="none" w:sz="0" w:space="0" w:color="auto"/>
              </w:divBdr>
              <w:divsChild>
                <w:div w:id="1006784452">
                  <w:marLeft w:val="0"/>
                  <w:marRight w:val="0"/>
                  <w:marTop w:val="0"/>
                  <w:marBottom w:val="0"/>
                  <w:divBdr>
                    <w:top w:val="single" w:sz="6" w:space="0" w:color="auto"/>
                    <w:left w:val="none" w:sz="0" w:space="0" w:color="auto"/>
                    <w:bottom w:val="none" w:sz="0" w:space="0" w:color="auto"/>
                    <w:right w:val="none" w:sz="0" w:space="0" w:color="auto"/>
                  </w:divBdr>
                  <w:divsChild>
                    <w:div w:id="1082678874">
                      <w:marLeft w:val="0"/>
                      <w:marRight w:val="0"/>
                      <w:marTop w:val="0"/>
                      <w:marBottom w:val="0"/>
                      <w:divBdr>
                        <w:top w:val="none" w:sz="0" w:space="0" w:color="auto"/>
                        <w:left w:val="none" w:sz="0" w:space="0" w:color="auto"/>
                        <w:bottom w:val="none" w:sz="0" w:space="0" w:color="auto"/>
                        <w:right w:val="none" w:sz="0" w:space="0" w:color="auto"/>
                      </w:divBdr>
                      <w:divsChild>
                        <w:div w:id="374893314">
                          <w:marLeft w:val="0"/>
                          <w:marRight w:val="0"/>
                          <w:marTop w:val="0"/>
                          <w:marBottom w:val="0"/>
                          <w:divBdr>
                            <w:top w:val="none" w:sz="0" w:space="0" w:color="auto"/>
                            <w:left w:val="none" w:sz="0" w:space="0" w:color="auto"/>
                            <w:bottom w:val="none" w:sz="0" w:space="0" w:color="auto"/>
                            <w:right w:val="none" w:sz="0" w:space="0" w:color="auto"/>
                          </w:divBdr>
                          <w:divsChild>
                            <w:div w:id="692342139">
                              <w:marLeft w:val="0"/>
                              <w:marRight w:val="0"/>
                              <w:marTop w:val="0"/>
                              <w:marBottom w:val="0"/>
                              <w:divBdr>
                                <w:top w:val="none" w:sz="0" w:space="0" w:color="auto"/>
                                <w:left w:val="none" w:sz="0" w:space="0" w:color="auto"/>
                                <w:bottom w:val="none" w:sz="0" w:space="0" w:color="auto"/>
                                <w:right w:val="none" w:sz="0" w:space="0" w:color="auto"/>
                              </w:divBdr>
                              <w:divsChild>
                                <w:div w:id="243533986">
                                  <w:marLeft w:val="0"/>
                                  <w:marRight w:val="0"/>
                                  <w:marTop w:val="0"/>
                                  <w:marBottom w:val="0"/>
                                  <w:divBdr>
                                    <w:top w:val="none" w:sz="0" w:space="0" w:color="auto"/>
                                    <w:left w:val="none" w:sz="0" w:space="0" w:color="auto"/>
                                    <w:bottom w:val="none" w:sz="0" w:space="0" w:color="auto"/>
                                    <w:right w:val="none" w:sz="0" w:space="0" w:color="auto"/>
                                  </w:divBdr>
                                  <w:divsChild>
                                    <w:div w:id="2030183176">
                                      <w:marLeft w:val="0"/>
                                      <w:marRight w:val="0"/>
                                      <w:marTop w:val="0"/>
                                      <w:marBottom w:val="0"/>
                                      <w:divBdr>
                                        <w:top w:val="none" w:sz="0" w:space="0" w:color="auto"/>
                                        <w:left w:val="none" w:sz="0" w:space="0" w:color="auto"/>
                                        <w:bottom w:val="none" w:sz="0" w:space="0" w:color="auto"/>
                                        <w:right w:val="none" w:sz="0" w:space="0" w:color="auto"/>
                                      </w:divBdr>
                                    </w:div>
                                  </w:divsChild>
                                </w:div>
                                <w:div w:id="2061632677">
                                  <w:marLeft w:val="0"/>
                                  <w:marRight w:val="0"/>
                                  <w:marTop w:val="0"/>
                                  <w:marBottom w:val="0"/>
                                  <w:divBdr>
                                    <w:top w:val="none" w:sz="0" w:space="0" w:color="auto"/>
                                    <w:left w:val="none" w:sz="0" w:space="0" w:color="auto"/>
                                    <w:bottom w:val="none" w:sz="0" w:space="0" w:color="auto"/>
                                    <w:right w:val="none" w:sz="0" w:space="0" w:color="auto"/>
                                  </w:divBdr>
                                  <w:divsChild>
                                    <w:div w:id="5249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4379675">
      <w:bodyDiv w:val="1"/>
      <w:marLeft w:val="0"/>
      <w:marRight w:val="0"/>
      <w:marTop w:val="0"/>
      <w:marBottom w:val="0"/>
      <w:divBdr>
        <w:top w:val="none" w:sz="0" w:space="0" w:color="auto"/>
        <w:left w:val="none" w:sz="0" w:space="0" w:color="auto"/>
        <w:bottom w:val="none" w:sz="0" w:space="0" w:color="auto"/>
        <w:right w:val="none" w:sz="0" w:space="0" w:color="auto"/>
      </w:divBdr>
      <w:divsChild>
        <w:div w:id="222958765">
          <w:marLeft w:val="0"/>
          <w:marRight w:val="0"/>
          <w:marTop w:val="0"/>
          <w:marBottom w:val="0"/>
          <w:divBdr>
            <w:top w:val="none" w:sz="0" w:space="0" w:color="auto"/>
            <w:left w:val="none" w:sz="0" w:space="0" w:color="auto"/>
            <w:bottom w:val="none" w:sz="0" w:space="0" w:color="auto"/>
            <w:right w:val="none" w:sz="0" w:space="0" w:color="auto"/>
          </w:divBdr>
          <w:divsChild>
            <w:div w:id="51072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296461">
      <w:bodyDiv w:val="1"/>
      <w:marLeft w:val="0"/>
      <w:marRight w:val="0"/>
      <w:marTop w:val="0"/>
      <w:marBottom w:val="0"/>
      <w:divBdr>
        <w:top w:val="none" w:sz="0" w:space="0" w:color="auto"/>
        <w:left w:val="none" w:sz="0" w:space="0" w:color="auto"/>
        <w:bottom w:val="none" w:sz="0" w:space="0" w:color="auto"/>
        <w:right w:val="none" w:sz="0" w:space="0" w:color="auto"/>
      </w:divBdr>
      <w:divsChild>
        <w:div w:id="993992039">
          <w:marLeft w:val="0"/>
          <w:marRight w:val="0"/>
          <w:marTop w:val="0"/>
          <w:marBottom w:val="0"/>
          <w:divBdr>
            <w:top w:val="none" w:sz="0" w:space="0" w:color="auto"/>
            <w:left w:val="none" w:sz="0" w:space="0" w:color="auto"/>
            <w:bottom w:val="none" w:sz="0" w:space="0" w:color="auto"/>
            <w:right w:val="none" w:sz="0" w:space="0" w:color="auto"/>
          </w:divBdr>
        </w:div>
        <w:div w:id="2134326515">
          <w:marLeft w:val="0"/>
          <w:marRight w:val="0"/>
          <w:marTop w:val="0"/>
          <w:marBottom w:val="0"/>
          <w:divBdr>
            <w:top w:val="none" w:sz="0" w:space="0" w:color="auto"/>
            <w:left w:val="none" w:sz="0" w:space="0" w:color="auto"/>
            <w:bottom w:val="none" w:sz="0" w:space="0" w:color="auto"/>
            <w:right w:val="none" w:sz="0" w:space="0" w:color="auto"/>
          </w:divBdr>
        </w:div>
      </w:divsChild>
    </w:div>
    <w:div w:id="1395397370">
      <w:bodyDiv w:val="1"/>
      <w:marLeft w:val="0"/>
      <w:marRight w:val="0"/>
      <w:marTop w:val="0"/>
      <w:marBottom w:val="0"/>
      <w:divBdr>
        <w:top w:val="none" w:sz="0" w:space="0" w:color="auto"/>
        <w:left w:val="none" w:sz="0" w:space="0" w:color="auto"/>
        <w:bottom w:val="none" w:sz="0" w:space="0" w:color="auto"/>
        <w:right w:val="none" w:sz="0" w:space="0" w:color="auto"/>
      </w:divBdr>
      <w:divsChild>
        <w:div w:id="1256090161">
          <w:marLeft w:val="0"/>
          <w:marRight w:val="0"/>
          <w:marTop w:val="0"/>
          <w:marBottom w:val="0"/>
          <w:divBdr>
            <w:top w:val="none" w:sz="0" w:space="0" w:color="auto"/>
            <w:left w:val="none" w:sz="0" w:space="0" w:color="auto"/>
            <w:bottom w:val="none" w:sz="0" w:space="0" w:color="auto"/>
            <w:right w:val="none" w:sz="0" w:space="0" w:color="auto"/>
          </w:divBdr>
          <w:divsChild>
            <w:div w:id="859658331">
              <w:marLeft w:val="0"/>
              <w:marRight w:val="0"/>
              <w:marTop w:val="0"/>
              <w:marBottom w:val="0"/>
              <w:divBdr>
                <w:top w:val="single" w:sz="2" w:space="0" w:color="EFEFEF"/>
                <w:left w:val="none" w:sz="0" w:space="0" w:color="auto"/>
                <w:bottom w:val="none" w:sz="0" w:space="0" w:color="auto"/>
                <w:right w:val="none" w:sz="0" w:space="0" w:color="auto"/>
              </w:divBdr>
              <w:divsChild>
                <w:div w:id="669796739">
                  <w:marLeft w:val="0"/>
                  <w:marRight w:val="0"/>
                  <w:marTop w:val="0"/>
                  <w:marBottom w:val="0"/>
                  <w:divBdr>
                    <w:top w:val="single" w:sz="6" w:space="0" w:color="auto"/>
                    <w:left w:val="none" w:sz="0" w:space="0" w:color="auto"/>
                    <w:bottom w:val="none" w:sz="0" w:space="0" w:color="auto"/>
                    <w:right w:val="none" w:sz="0" w:space="0" w:color="auto"/>
                  </w:divBdr>
                  <w:divsChild>
                    <w:div w:id="2102988378">
                      <w:marLeft w:val="0"/>
                      <w:marRight w:val="0"/>
                      <w:marTop w:val="0"/>
                      <w:marBottom w:val="0"/>
                      <w:divBdr>
                        <w:top w:val="none" w:sz="0" w:space="0" w:color="auto"/>
                        <w:left w:val="none" w:sz="0" w:space="0" w:color="auto"/>
                        <w:bottom w:val="none" w:sz="0" w:space="0" w:color="auto"/>
                        <w:right w:val="none" w:sz="0" w:space="0" w:color="auto"/>
                      </w:divBdr>
                      <w:divsChild>
                        <w:div w:id="894706507">
                          <w:marLeft w:val="0"/>
                          <w:marRight w:val="0"/>
                          <w:marTop w:val="0"/>
                          <w:marBottom w:val="0"/>
                          <w:divBdr>
                            <w:top w:val="none" w:sz="0" w:space="0" w:color="auto"/>
                            <w:left w:val="none" w:sz="0" w:space="0" w:color="auto"/>
                            <w:bottom w:val="none" w:sz="0" w:space="0" w:color="auto"/>
                            <w:right w:val="none" w:sz="0" w:space="0" w:color="auto"/>
                          </w:divBdr>
                          <w:divsChild>
                            <w:div w:id="1230189997">
                              <w:marLeft w:val="0"/>
                              <w:marRight w:val="0"/>
                              <w:marTop w:val="0"/>
                              <w:marBottom w:val="0"/>
                              <w:divBdr>
                                <w:top w:val="none" w:sz="0" w:space="0" w:color="auto"/>
                                <w:left w:val="none" w:sz="0" w:space="0" w:color="auto"/>
                                <w:bottom w:val="none" w:sz="0" w:space="0" w:color="auto"/>
                                <w:right w:val="none" w:sz="0" w:space="0" w:color="auto"/>
                              </w:divBdr>
                              <w:divsChild>
                                <w:div w:id="1238713544">
                                  <w:marLeft w:val="0"/>
                                  <w:marRight w:val="0"/>
                                  <w:marTop w:val="0"/>
                                  <w:marBottom w:val="0"/>
                                  <w:divBdr>
                                    <w:top w:val="none" w:sz="0" w:space="0" w:color="auto"/>
                                    <w:left w:val="none" w:sz="0" w:space="0" w:color="auto"/>
                                    <w:bottom w:val="none" w:sz="0" w:space="0" w:color="auto"/>
                                    <w:right w:val="none" w:sz="0" w:space="0" w:color="auto"/>
                                  </w:divBdr>
                                  <w:divsChild>
                                    <w:div w:id="758258885">
                                      <w:marLeft w:val="0"/>
                                      <w:marRight w:val="0"/>
                                      <w:marTop w:val="0"/>
                                      <w:marBottom w:val="0"/>
                                      <w:divBdr>
                                        <w:top w:val="none" w:sz="0" w:space="0" w:color="auto"/>
                                        <w:left w:val="none" w:sz="0" w:space="0" w:color="auto"/>
                                        <w:bottom w:val="none" w:sz="0" w:space="0" w:color="auto"/>
                                        <w:right w:val="none" w:sz="0" w:space="0" w:color="auto"/>
                                      </w:divBdr>
                                      <w:divsChild>
                                        <w:div w:id="637227151">
                                          <w:marLeft w:val="0"/>
                                          <w:marRight w:val="0"/>
                                          <w:marTop w:val="0"/>
                                          <w:marBottom w:val="0"/>
                                          <w:divBdr>
                                            <w:top w:val="none" w:sz="0" w:space="0" w:color="auto"/>
                                            <w:left w:val="none" w:sz="0" w:space="0" w:color="auto"/>
                                            <w:bottom w:val="none" w:sz="0" w:space="0" w:color="auto"/>
                                            <w:right w:val="none" w:sz="0" w:space="0" w:color="auto"/>
                                          </w:divBdr>
                                          <w:divsChild>
                                            <w:div w:id="351735173">
                                              <w:marLeft w:val="0"/>
                                              <w:marRight w:val="0"/>
                                              <w:marTop w:val="120"/>
                                              <w:marBottom w:val="0"/>
                                              <w:divBdr>
                                                <w:top w:val="none" w:sz="0" w:space="0" w:color="auto"/>
                                                <w:left w:val="none" w:sz="0" w:space="0" w:color="auto"/>
                                                <w:bottom w:val="none" w:sz="0" w:space="0" w:color="auto"/>
                                                <w:right w:val="none" w:sz="0" w:space="0" w:color="auto"/>
                                              </w:divBdr>
                                              <w:divsChild>
                                                <w:div w:id="1291546786">
                                                  <w:marLeft w:val="0"/>
                                                  <w:marRight w:val="0"/>
                                                  <w:marTop w:val="0"/>
                                                  <w:marBottom w:val="0"/>
                                                  <w:divBdr>
                                                    <w:top w:val="none" w:sz="0" w:space="0" w:color="auto"/>
                                                    <w:left w:val="none" w:sz="0" w:space="0" w:color="auto"/>
                                                    <w:bottom w:val="none" w:sz="0" w:space="0" w:color="auto"/>
                                                    <w:right w:val="none" w:sz="0" w:space="0" w:color="auto"/>
                                                  </w:divBdr>
                                                  <w:divsChild>
                                                    <w:div w:id="624311545">
                                                      <w:marLeft w:val="0"/>
                                                      <w:marRight w:val="0"/>
                                                      <w:marTop w:val="0"/>
                                                      <w:marBottom w:val="0"/>
                                                      <w:divBdr>
                                                        <w:top w:val="none" w:sz="0" w:space="0" w:color="auto"/>
                                                        <w:left w:val="none" w:sz="0" w:space="0" w:color="auto"/>
                                                        <w:bottom w:val="none" w:sz="0" w:space="0" w:color="auto"/>
                                                        <w:right w:val="none" w:sz="0" w:space="0" w:color="auto"/>
                                                      </w:divBdr>
                                                      <w:divsChild>
                                                        <w:div w:id="1647658340">
                                                          <w:marLeft w:val="0"/>
                                                          <w:marRight w:val="0"/>
                                                          <w:marTop w:val="0"/>
                                                          <w:marBottom w:val="0"/>
                                                          <w:divBdr>
                                                            <w:top w:val="none" w:sz="0" w:space="0" w:color="auto"/>
                                                            <w:left w:val="none" w:sz="0" w:space="0" w:color="auto"/>
                                                            <w:bottom w:val="none" w:sz="0" w:space="0" w:color="auto"/>
                                                            <w:right w:val="none" w:sz="0" w:space="0" w:color="auto"/>
                                                          </w:divBdr>
                                                        </w:div>
                                                      </w:divsChild>
                                                    </w:div>
                                                    <w:div w:id="1848711502">
                                                      <w:marLeft w:val="0"/>
                                                      <w:marRight w:val="0"/>
                                                      <w:marTop w:val="30"/>
                                                      <w:marBottom w:val="0"/>
                                                      <w:divBdr>
                                                        <w:top w:val="none" w:sz="0" w:space="0" w:color="auto"/>
                                                        <w:left w:val="none" w:sz="0" w:space="0" w:color="auto"/>
                                                        <w:bottom w:val="none" w:sz="0" w:space="0" w:color="auto"/>
                                                        <w:right w:val="none" w:sz="0" w:space="0" w:color="auto"/>
                                                      </w:divBdr>
                                                      <w:divsChild>
                                                        <w:div w:id="774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6706581">
          <w:marLeft w:val="0"/>
          <w:marRight w:val="0"/>
          <w:marTop w:val="0"/>
          <w:marBottom w:val="0"/>
          <w:divBdr>
            <w:top w:val="none" w:sz="0" w:space="0" w:color="auto"/>
            <w:left w:val="none" w:sz="0" w:space="0" w:color="auto"/>
            <w:bottom w:val="none" w:sz="0" w:space="0" w:color="auto"/>
            <w:right w:val="none" w:sz="0" w:space="0" w:color="auto"/>
          </w:divBdr>
          <w:divsChild>
            <w:div w:id="960187549">
              <w:marLeft w:val="0"/>
              <w:marRight w:val="0"/>
              <w:marTop w:val="0"/>
              <w:marBottom w:val="0"/>
              <w:divBdr>
                <w:top w:val="single" w:sz="2" w:space="0" w:color="EFEFEF"/>
                <w:left w:val="none" w:sz="0" w:space="0" w:color="auto"/>
                <w:bottom w:val="none" w:sz="0" w:space="0" w:color="auto"/>
                <w:right w:val="none" w:sz="0" w:space="0" w:color="auto"/>
              </w:divBdr>
              <w:divsChild>
                <w:div w:id="441655933">
                  <w:marLeft w:val="0"/>
                  <w:marRight w:val="0"/>
                  <w:marTop w:val="0"/>
                  <w:marBottom w:val="0"/>
                  <w:divBdr>
                    <w:top w:val="single" w:sz="6" w:space="0" w:color="auto"/>
                    <w:left w:val="none" w:sz="0" w:space="0" w:color="auto"/>
                    <w:bottom w:val="none" w:sz="0" w:space="0" w:color="auto"/>
                    <w:right w:val="none" w:sz="0" w:space="0" w:color="auto"/>
                  </w:divBdr>
                  <w:divsChild>
                    <w:div w:id="833032254">
                      <w:marLeft w:val="0"/>
                      <w:marRight w:val="0"/>
                      <w:marTop w:val="0"/>
                      <w:marBottom w:val="0"/>
                      <w:divBdr>
                        <w:top w:val="none" w:sz="0" w:space="0" w:color="auto"/>
                        <w:left w:val="none" w:sz="0" w:space="0" w:color="auto"/>
                        <w:bottom w:val="none" w:sz="0" w:space="0" w:color="auto"/>
                        <w:right w:val="none" w:sz="0" w:space="0" w:color="auto"/>
                      </w:divBdr>
                      <w:divsChild>
                        <w:div w:id="574358609">
                          <w:marLeft w:val="0"/>
                          <w:marRight w:val="0"/>
                          <w:marTop w:val="0"/>
                          <w:marBottom w:val="0"/>
                          <w:divBdr>
                            <w:top w:val="none" w:sz="0" w:space="0" w:color="auto"/>
                            <w:left w:val="none" w:sz="0" w:space="0" w:color="auto"/>
                            <w:bottom w:val="none" w:sz="0" w:space="0" w:color="auto"/>
                            <w:right w:val="none" w:sz="0" w:space="0" w:color="auto"/>
                          </w:divBdr>
                          <w:divsChild>
                            <w:div w:id="948781261">
                              <w:marLeft w:val="0"/>
                              <w:marRight w:val="0"/>
                              <w:marTop w:val="0"/>
                              <w:marBottom w:val="0"/>
                              <w:divBdr>
                                <w:top w:val="none" w:sz="0" w:space="0" w:color="auto"/>
                                <w:left w:val="none" w:sz="0" w:space="0" w:color="auto"/>
                                <w:bottom w:val="none" w:sz="0" w:space="0" w:color="auto"/>
                                <w:right w:val="none" w:sz="0" w:space="0" w:color="auto"/>
                              </w:divBdr>
                              <w:divsChild>
                                <w:div w:id="1513449737">
                                  <w:marLeft w:val="0"/>
                                  <w:marRight w:val="0"/>
                                  <w:marTop w:val="0"/>
                                  <w:marBottom w:val="0"/>
                                  <w:divBdr>
                                    <w:top w:val="none" w:sz="0" w:space="0" w:color="auto"/>
                                    <w:left w:val="none" w:sz="0" w:space="0" w:color="auto"/>
                                    <w:bottom w:val="none" w:sz="0" w:space="0" w:color="auto"/>
                                    <w:right w:val="none" w:sz="0" w:space="0" w:color="auto"/>
                                  </w:divBdr>
                                  <w:divsChild>
                                    <w:div w:id="1271011215">
                                      <w:marLeft w:val="0"/>
                                      <w:marRight w:val="0"/>
                                      <w:marTop w:val="0"/>
                                      <w:marBottom w:val="0"/>
                                      <w:divBdr>
                                        <w:top w:val="none" w:sz="0" w:space="0" w:color="auto"/>
                                        <w:left w:val="none" w:sz="0" w:space="0" w:color="auto"/>
                                        <w:bottom w:val="none" w:sz="0" w:space="0" w:color="auto"/>
                                        <w:right w:val="none" w:sz="0" w:space="0" w:color="auto"/>
                                      </w:divBdr>
                                    </w:div>
                                  </w:divsChild>
                                </w:div>
                                <w:div w:id="1881089508">
                                  <w:marLeft w:val="0"/>
                                  <w:marRight w:val="0"/>
                                  <w:marTop w:val="0"/>
                                  <w:marBottom w:val="0"/>
                                  <w:divBdr>
                                    <w:top w:val="none" w:sz="0" w:space="0" w:color="auto"/>
                                    <w:left w:val="none" w:sz="0" w:space="0" w:color="auto"/>
                                    <w:bottom w:val="none" w:sz="0" w:space="0" w:color="auto"/>
                                    <w:right w:val="none" w:sz="0" w:space="0" w:color="auto"/>
                                  </w:divBdr>
                                  <w:divsChild>
                                    <w:div w:id="181791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7797547">
          <w:marLeft w:val="0"/>
          <w:marRight w:val="0"/>
          <w:marTop w:val="0"/>
          <w:marBottom w:val="0"/>
          <w:divBdr>
            <w:top w:val="none" w:sz="0" w:space="0" w:color="auto"/>
            <w:left w:val="none" w:sz="0" w:space="0" w:color="auto"/>
            <w:bottom w:val="none" w:sz="0" w:space="0" w:color="auto"/>
            <w:right w:val="none" w:sz="0" w:space="0" w:color="auto"/>
          </w:divBdr>
          <w:divsChild>
            <w:div w:id="1718891913">
              <w:marLeft w:val="0"/>
              <w:marRight w:val="0"/>
              <w:marTop w:val="0"/>
              <w:marBottom w:val="0"/>
              <w:divBdr>
                <w:top w:val="single" w:sz="2" w:space="0" w:color="EFEFEF"/>
                <w:left w:val="none" w:sz="0" w:space="0" w:color="auto"/>
                <w:bottom w:val="none" w:sz="0" w:space="0" w:color="auto"/>
                <w:right w:val="none" w:sz="0" w:space="0" w:color="auto"/>
              </w:divBdr>
              <w:divsChild>
                <w:div w:id="2132162273">
                  <w:marLeft w:val="0"/>
                  <w:marRight w:val="0"/>
                  <w:marTop w:val="0"/>
                  <w:marBottom w:val="0"/>
                  <w:divBdr>
                    <w:top w:val="single" w:sz="6" w:space="0" w:color="auto"/>
                    <w:left w:val="none" w:sz="0" w:space="0" w:color="auto"/>
                    <w:bottom w:val="none" w:sz="0" w:space="0" w:color="auto"/>
                    <w:right w:val="none" w:sz="0" w:space="0" w:color="auto"/>
                  </w:divBdr>
                  <w:divsChild>
                    <w:div w:id="422147981">
                      <w:marLeft w:val="0"/>
                      <w:marRight w:val="0"/>
                      <w:marTop w:val="0"/>
                      <w:marBottom w:val="0"/>
                      <w:divBdr>
                        <w:top w:val="none" w:sz="0" w:space="0" w:color="auto"/>
                        <w:left w:val="none" w:sz="0" w:space="0" w:color="auto"/>
                        <w:bottom w:val="none" w:sz="0" w:space="0" w:color="auto"/>
                        <w:right w:val="none" w:sz="0" w:space="0" w:color="auto"/>
                      </w:divBdr>
                      <w:divsChild>
                        <w:div w:id="1574193978">
                          <w:marLeft w:val="0"/>
                          <w:marRight w:val="0"/>
                          <w:marTop w:val="0"/>
                          <w:marBottom w:val="0"/>
                          <w:divBdr>
                            <w:top w:val="none" w:sz="0" w:space="0" w:color="auto"/>
                            <w:left w:val="none" w:sz="0" w:space="0" w:color="auto"/>
                            <w:bottom w:val="none" w:sz="0" w:space="0" w:color="auto"/>
                            <w:right w:val="none" w:sz="0" w:space="0" w:color="auto"/>
                          </w:divBdr>
                          <w:divsChild>
                            <w:div w:id="2045868029">
                              <w:marLeft w:val="0"/>
                              <w:marRight w:val="0"/>
                              <w:marTop w:val="0"/>
                              <w:marBottom w:val="0"/>
                              <w:divBdr>
                                <w:top w:val="none" w:sz="0" w:space="0" w:color="auto"/>
                                <w:left w:val="none" w:sz="0" w:space="0" w:color="auto"/>
                                <w:bottom w:val="none" w:sz="0" w:space="0" w:color="auto"/>
                                <w:right w:val="none" w:sz="0" w:space="0" w:color="auto"/>
                              </w:divBdr>
                              <w:divsChild>
                                <w:div w:id="334261926">
                                  <w:marLeft w:val="0"/>
                                  <w:marRight w:val="0"/>
                                  <w:marTop w:val="0"/>
                                  <w:marBottom w:val="0"/>
                                  <w:divBdr>
                                    <w:top w:val="none" w:sz="0" w:space="0" w:color="auto"/>
                                    <w:left w:val="none" w:sz="0" w:space="0" w:color="auto"/>
                                    <w:bottom w:val="none" w:sz="0" w:space="0" w:color="auto"/>
                                    <w:right w:val="none" w:sz="0" w:space="0" w:color="auto"/>
                                  </w:divBdr>
                                  <w:divsChild>
                                    <w:div w:id="247814410">
                                      <w:marLeft w:val="0"/>
                                      <w:marRight w:val="0"/>
                                      <w:marTop w:val="0"/>
                                      <w:marBottom w:val="0"/>
                                      <w:divBdr>
                                        <w:top w:val="none" w:sz="0" w:space="0" w:color="auto"/>
                                        <w:left w:val="none" w:sz="0" w:space="0" w:color="auto"/>
                                        <w:bottom w:val="none" w:sz="0" w:space="0" w:color="auto"/>
                                        <w:right w:val="none" w:sz="0" w:space="0" w:color="auto"/>
                                      </w:divBdr>
                                      <w:divsChild>
                                        <w:div w:id="200360551">
                                          <w:marLeft w:val="0"/>
                                          <w:marRight w:val="0"/>
                                          <w:marTop w:val="0"/>
                                          <w:marBottom w:val="0"/>
                                          <w:divBdr>
                                            <w:top w:val="none" w:sz="0" w:space="0" w:color="auto"/>
                                            <w:left w:val="none" w:sz="0" w:space="0" w:color="auto"/>
                                            <w:bottom w:val="none" w:sz="0" w:space="0" w:color="auto"/>
                                            <w:right w:val="none" w:sz="0" w:space="0" w:color="auto"/>
                                          </w:divBdr>
                                        </w:div>
                                      </w:divsChild>
                                    </w:div>
                                    <w:div w:id="1843734528">
                                      <w:marLeft w:val="0"/>
                                      <w:marRight w:val="0"/>
                                      <w:marTop w:val="0"/>
                                      <w:marBottom w:val="0"/>
                                      <w:divBdr>
                                        <w:top w:val="none" w:sz="0" w:space="0" w:color="auto"/>
                                        <w:left w:val="none" w:sz="0" w:space="0" w:color="auto"/>
                                        <w:bottom w:val="none" w:sz="0" w:space="0" w:color="auto"/>
                                        <w:right w:val="none" w:sz="0" w:space="0" w:color="auto"/>
                                      </w:divBdr>
                                      <w:divsChild>
                                        <w:div w:id="477068974">
                                          <w:marLeft w:val="0"/>
                                          <w:marRight w:val="0"/>
                                          <w:marTop w:val="0"/>
                                          <w:marBottom w:val="0"/>
                                          <w:divBdr>
                                            <w:top w:val="none" w:sz="0" w:space="0" w:color="auto"/>
                                            <w:left w:val="none" w:sz="0" w:space="0" w:color="auto"/>
                                            <w:bottom w:val="none" w:sz="0" w:space="0" w:color="auto"/>
                                            <w:right w:val="none" w:sz="0" w:space="0" w:color="auto"/>
                                          </w:divBdr>
                                          <w:divsChild>
                                            <w:div w:id="369113734">
                                              <w:marLeft w:val="0"/>
                                              <w:marRight w:val="300"/>
                                              <w:marTop w:val="0"/>
                                              <w:marBottom w:val="0"/>
                                              <w:divBdr>
                                                <w:top w:val="none" w:sz="0" w:space="0" w:color="auto"/>
                                                <w:left w:val="none" w:sz="0" w:space="0" w:color="auto"/>
                                                <w:bottom w:val="none" w:sz="0" w:space="0" w:color="auto"/>
                                                <w:right w:val="none" w:sz="0" w:space="0" w:color="auto"/>
                                              </w:divBdr>
                                            </w:div>
                                            <w:div w:id="437675443">
                                              <w:marLeft w:val="0"/>
                                              <w:marRight w:val="300"/>
                                              <w:marTop w:val="0"/>
                                              <w:marBottom w:val="0"/>
                                              <w:divBdr>
                                                <w:top w:val="none" w:sz="0" w:space="0" w:color="auto"/>
                                                <w:left w:val="none" w:sz="0" w:space="0" w:color="auto"/>
                                                <w:bottom w:val="none" w:sz="0" w:space="0" w:color="auto"/>
                                                <w:right w:val="none" w:sz="0" w:space="0" w:color="auto"/>
                                              </w:divBdr>
                                            </w:div>
                                            <w:div w:id="447818191">
                                              <w:marLeft w:val="0"/>
                                              <w:marRight w:val="0"/>
                                              <w:marTop w:val="0"/>
                                              <w:marBottom w:val="0"/>
                                              <w:divBdr>
                                                <w:top w:val="none" w:sz="0" w:space="0" w:color="auto"/>
                                                <w:left w:val="none" w:sz="0" w:space="0" w:color="auto"/>
                                                <w:bottom w:val="none" w:sz="0" w:space="0" w:color="auto"/>
                                                <w:right w:val="none" w:sz="0" w:space="0" w:color="auto"/>
                                              </w:divBdr>
                                            </w:div>
                                            <w:div w:id="819077833">
                                              <w:marLeft w:val="0"/>
                                              <w:marRight w:val="300"/>
                                              <w:marTop w:val="0"/>
                                              <w:marBottom w:val="0"/>
                                              <w:divBdr>
                                                <w:top w:val="none" w:sz="0" w:space="0" w:color="auto"/>
                                                <w:left w:val="none" w:sz="0" w:space="0" w:color="auto"/>
                                                <w:bottom w:val="none" w:sz="0" w:space="0" w:color="auto"/>
                                                <w:right w:val="none" w:sz="0" w:space="0" w:color="auto"/>
                                              </w:divBdr>
                                            </w:div>
                                            <w:div w:id="1645508503">
                                              <w:marLeft w:val="0"/>
                                              <w:marRight w:val="0"/>
                                              <w:marTop w:val="0"/>
                                              <w:marBottom w:val="0"/>
                                              <w:divBdr>
                                                <w:top w:val="none" w:sz="0" w:space="0" w:color="auto"/>
                                                <w:left w:val="none" w:sz="0" w:space="0" w:color="auto"/>
                                                <w:bottom w:val="none" w:sz="0" w:space="0" w:color="auto"/>
                                                <w:right w:val="none" w:sz="0" w:space="0" w:color="auto"/>
                                              </w:divBdr>
                                            </w:div>
                                            <w:div w:id="1926765288">
                                              <w:marLeft w:val="0"/>
                                              <w:marRight w:val="60"/>
                                              <w:marTop w:val="0"/>
                                              <w:marBottom w:val="0"/>
                                              <w:divBdr>
                                                <w:top w:val="none" w:sz="0" w:space="0" w:color="auto"/>
                                                <w:left w:val="none" w:sz="0" w:space="0" w:color="auto"/>
                                                <w:bottom w:val="none" w:sz="0" w:space="0" w:color="auto"/>
                                                <w:right w:val="none" w:sz="0" w:space="0" w:color="auto"/>
                                              </w:divBdr>
                                            </w:div>
                                          </w:divsChild>
                                        </w:div>
                                        <w:div w:id="1760637605">
                                          <w:marLeft w:val="0"/>
                                          <w:marRight w:val="0"/>
                                          <w:marTop w:val="0"/>
                                          <w:marBottom w:val="0"/>
                                          <w:divBdr>
                                            <w:top w:val="none" w:sz="0" w:space="0" w:color="auto"/>
                                            <w:left w:val="none" w:sz="0" w:space="0" w:color="auto"/>
                                            <w:bottom w:val="none" w:sz="0" w:space="0" w:color="auto"/>
                                            <w:right w:val="none" w:sz="0" w:space="0" w:color="auto"/>
                                          </w:divBdr>
                                          <w:divsChild>
                                            <w:div w:id="1594824258">
                                              <w:marLeft w:val="0"/>
                                              <w:marRight w:val="0"/>
                                              <w:marTop w:val="120"/>
                                              <w:marBottom w:val="0"/>
                                              <w:divBdr>
                                                <w:top w:val="none" w:sz="0" w:space="0" w:color="auto"/>
                                                <w:left w:val="none" w:sz="0" w:space="0" w:color="auto"/>
                                                <w:bottom w:val="none" w:sz="0" w:space="0" w:color="auto"/>
                                                <w:right w:val="none" w:sz="0" w:space="0" w:color="auto"/>
                                              </w:divBdr>
                                              <w:divsChild>
                                                <w:div w:id="486437004">
                                                  <w:marLeft w:val="0"/>
                                                  <w:marRight w:val="0"/>
                                                  <w:marTop w:val="0"/>
                                                  <w:marBottom w:val="0"/>
                                                  <w:divBdr>
                                                    <w:top w:val="none" w:sz="0" w:space="0" w:color="auto"/>
                                                    <w:left w:val="none" w:sz="0" w:space="0" w:color="auto"/>
                                                    <w:bottom w:val="none" w:sz="0" w:space="0" w:color="auto"/>
                                                    <w:right w:val="none" w:sz="0" w:space="0" w:color="auto"/>
                                                  </w:divBdr>
                                                  <w:divsChild>
                                                    <w:div w:id="349187396">
                                                      <w:marLeft w:val="0"/>
                                                      <w:marRight w:val="0"/>
                                                      <w:marTop w:val="30"/>
                                                      <w:marBottom w:val="0"/>
                                                      <w:divBdr>
                                                        <w:top w:val="none" w:sz="0" w:space="0" w:color="auto"/>
                                                        <w:left w:val="none" w:sz="0" w:space="0" w:color="auto"/>
                                                        <w:bottom w:val="none" w:sz="0" w:space="0" w:color="auto"/>
                                                        <w:right w:val="none" w:sz="0" w:space="0" w:color="auto"/>
                                                      </w:divBdr>
                                                      <w:divsChild>
                                                        <w:div w:id="267934410">
                                                          <w:marLeft w:val="0"/>
                                                          <w:marRight w:val="0"/>
                                                          <w:marTop w:val="0"/>
                                                          <w:marBottom w:val="0"/>
                                                          <w:divBdr>
                                                            <w:top w:val="none" w:sz="0" w:space="0" w:color="auto"/>
                                                            <w:left w:val="none" w:sz="0" w:space="0" w:color="auto"/>
                                                            <w:bottom w:val="none" w:sz="0" w:space="0" w:color="auto"/>
                                                            <w:right w:val="none" w:sz="0" w:space="0" w:color="auto"/>
                                                          </w:divBdr>
                                                        </w:div>
                                                      </w:divsChild>
                                                    </w:div>
                                                    <w:div w:id="869611147">
                                                      <w:marLeft w:val="0"/>
                                                      <w:marRight w:val="0"/>
                                                      <w:marTop w:val="0"/>
                                                      <w:marBottom w:val="0"/>
                                                      <w:divBdr>
                                                        <w:top w:val="none" w:sz="0" w:space="0" w:color="auto"/>
                                                        <w:left w:val="none" w:sz="0" w:space="0" w:color="auto"/>
                                                        <w:bottom w:val="none" w:sz="0" w:space="0" w:color="auto"/>
                                                        <w:right w:val="none" w:sz="0" w:space="0" w:color="auto"/>
                                                      </w:divBdr>
                                                      <w:divsChild>
                                                        <w:div w:id="36506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80070850">
      <w:bodyDiv w:val="1"/>
      <w:marLeft w:val="0"/>
      <w:marRight w:val="0"/>
      <w:marTop w:val="0"/>
      <w:marBottom w:val="0"/>
      <w:divBdr>
        <w:top w:val="none" w:sz="0" w:space="0" w:color="auto"/>
        <w:left w:val="none" w:sz="0" w:space="0" w:color="auto"/>
        <w:bottom w:val="none" w:sz="0" w:space="0" w:color="auto"/>
        <w:right w:val="none" w:sz="0" w:space="0" w:color="auto"/>
      </w:divBdr>
      <w:divsChild>
        <w:div w:id="117578059">
          <w:marLeft w:val="0"/>
          <w:marRight w:val="0"/>
          <w:marTop w:val="0"/>
          <w:marBottom w:val="0"/>
          <w:divBdr>
            <w:top w:val="none" w:sz="0" w:space="0" w:color="auto"/>
            <w:left w:val="none" w:sz="0" w:space="0" w:color="auto"/>
            <w:bottom w:val="none" w:sz="0" w:space="0" w:color="auto"/>
            <w:right w:val="none" w:sz="0" w:space="0" w:color="auto"/>
          </w:divBdr>
        </w:div>
        <w:div w:id="1798640219">
          <w:marLeft w:val="0"/>
          <w:marRight w:val="0"/>
          <w:marTop w:val="0"/>
          <w:marBottom w:val="0"/>
          <w:divBdr>
            <w:top w:val="none" w:sz="0" w:space="0" w:color="auto"/>
            <w:left w:val="none" w:sz="0" w:space="0" w:color="auto"/>
            <w:bottom w:val="none" w:sz="0" w:space="0" w:color="auto"/>
            <w:right w:val="none" w:sz="0" w:space="0" w:color="auto"/>
          </w:divBdr>
        </w:div>
        <w:div w:id="1218397298">
          <w:marLeft w:val="0"/>
          <w:marRight w:val="0"/>
          <w:marTop w:val="0"/>
          <w:marBottom w:val="0"/>
          <w:divBdr>
            <w:top w:val="none" w:sz="0" w:space="0" w:color="auto"/>
            <w:left w:val="none" w:sz="0" w:space="0" w:color="auto"/>
            <w:bottom w:val="none" w:sz="0" w:space="0" w:color="auto"/>
            <w:right w:val="none" w:sz="0" w:space="0" w:color="auto"/>
          </w:divBdr>
        </w:div>
        <w:div w:id="1656110564">
          <w:marLeft w:val="0"/>
          <w:marRight w:val="0"/>
          <w:marTop w:val="0"/>
          <w:marBottom w:val="0"/>
          <w:divBdr>
            <w:top w:val="none" w:sz="0" w:space="0" w:color="auto"/>
            <w:left w:val="none" w:sz="0" w:space="0" w:color="auto"/>
            <w:bottom w:val="none" w:sz="0" w:space="0" w:color="auto"/>
            <w:right w:val="none" w:sz="0" w:space="0" w:color="auto"/>
          </w:divBdr>
        </w:div>
        <w:div w:id="1752653971">
          <w:marLeft w:val="0"/>
          <w:marRight w:val="0"/>
          <w:marTop w:val="0"/>
          <w:marBottom w:val="0"/>
          <w:divBdr>
            <w:top w:val="none" w:sz="0" w:space="0" w:color="auto"/>
            <w:left w:val="none" w:sz="0" w:space="0" w:color="auto"/>
            <w:bottom w:val="none" w:sz="0" w:space="0" w:color="auto"/>
            <w:right w:val="none" w:sz="0" w:space="0" w:color="auto"/>
          </w:divBdr>
        </w:div>
        <w:div w:id="2114132232">
          <w:marLeft w:val="0"/>
          <w:marRight w:val="0"/>
          <w:marTop w:val="0"/>
          <w:marBottom w:val="0"/>
          <w:divBdr>
            <w:top w:val="none" w:sz="0" w:space="0" w:color="auto"/>
            <w:left w:val="none" w:sz="0" w:space="0" w:color="auto"/>
            <w:bottom w:val="none" w:sz="0" w:space="0" w:color="auto"/>
            <w:right w:val="none" w:sz="0" w:space="0" w:color="auto"/>
          </w:divBdr>
        </w:div>
      </w:divsChild>
    </w:div>
    <w:div w:id="1489204704">
      <w:bodyDiv w:val="1"/>
      <w:marLeft w:val="0"/>
      <w:marRight w:val="0"/>
      <w:marTop w:val="0"/>
      <w:marBottom w:val="0"/>
      <w:divBdr>
        <w:top w:val="none" w:sz="0" w:space="0" w:color="auto"/>
        <w:left w:val="none" w:sz="0" w:space="0" w:color="auto"/>
        <w:bottom w:val="none" w:sz="0" w:space="0" w:color="auto"/>
        <w:right w:val="none" w:sz="0" w:space="0" w:color="auto"/>
      </w:divBdr>
      <w:divsChild>
        <w:div w:id="2044745116">
          <w:marLeft w:val="0"/>
          <w:marRight w:val="0"/>
          <w:marTop w:val="0"/>
          <w:marBottom w:val="0"/>
          <w:divBdr>
            <w:top w:val="none" w:sz="0" w:space="0" w:color="auto"/>
            <w:left w:val="none" w:sz="0" w:space="0" w:color="auto"/>
            <w:bottom w:val="none" w:sz="0" w:space="0" w:color="auto"/>
            <w:right w:val="none" w:sz="0" w:space="0" w:color="auto"/>
          </w:divBdr>
        </w:div>
      </w:divsChild>
    </w:div>
    <w:div w:id="1511682123">
      <w:bodyDiv w:val="1"/>
      <w:marLeft w:val="0"/>
      <w:marRight w:val="0"/>
      <w:marTop w:val="0"/>
      <w:marBottom w:val="0"/>
      <w:divBdr>
        <w:top w:val="none" w:sz="0" w:space="0" w:color="auto"/>
        <w:left w:val="none" w:sz="0" w:space="0" w:color="auto"/>
        <w:bottom w:val="none" w:sz="0" w:space="0" w:color="auto"/>
        <w:right w:val="none" w:sz="0" w:space="0" w:color="auto"/>
      </w:divBdr>
      <w:divsChild>
        <w:div w:id="1149445574">
          <w:marLeft w:val="0"/>
          <w:marRight w:val="0"/>
          <w:marTop w:val="0"/>
          <w:marBottom w:val="0"/>
          <w:divBdr>
            <w:top w:val="none" w:sz="0" w:space="0" w:color="auto"/>
            <w:left w:val="none" w:sz="0" w:space="0" w:color="auto"/>
            <w:bottom w:val="none" w:sz="0" w:space="0" w:color="auto"/>
            <w:right w:val="none" w:sz="0" w:space="0" w:color="auto"/>
          </w:divBdr>
          <w:divsChild>
            <w:div w:id="95586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513824">
      <w:bodyDiv w:val="1"/>
      <w:marLeft w:val="0"/>
      <w:marRight w:val="0"/>
      <w:marTop w:val="0"/>
      <w:marBottom w:val="0"/>
      <w:divBdr>
        <w:top w:val="none" w:sz="0" w:space="0" w:color="auto"/>
        <w:left w:val="none" w:sz="0" w:space="0" w:color="auto"/>
        <w:bottom w:val="none" w:sz="0" w:space="0" w:color="auto"/>
        <w:right w:val="none" w:sz="0" w:space="0" w:color="auto"/>
      </w:divBdr>
      <w:divsChild>
        <w:div w:id="417756854">
          <w:marLeft w:val="0"/>
          <w:marRight w:val="0"/>
          <w:marTop w:val="0"/>
          <w:marBottom w:val="0"/>
          <w:divBdr>
            <w:top w:val="none" w:sz="0" w:space="0" w:color="auto"/>
            <w:left w:val="none" w:sz="0" w:space="0" w:color="auto"/>
            <w:bottom w:val="none" w:sz="0" w:space="0" w:color="auto"/>
            <w:right w:val="none" w:sz="0" w:space="0" w:color="auto"/>
          </w:divBdr>
        </w:div>
        <w:div w:id="679165643">
          <w:marLeft w:val="0"/>
          <w:marRight w:val="0"/>
          <w:marTop w:val="0"/>
          <w:marBottom w:val="0"/>
          <w:divBdr>
            <w:top w:val="none" w:sz="0" w:space="0" w:color="auto"/>
            <w:left w:val="none" w:sz="0" w:space="0" w:color="auto"/>
            <w:bottom w:val="none" w:sz="0" w:space="0" w:color="auto"/>
            <w:right w:val="none" w:sz="0" w:space="0" w:color="auto"/>
          </w:divBdr>
        </w:div>
      </w:divsChild>
    </w:div>
    <w:div w:id="1668440011">
      <w:bodyDiv w:val="1"/>
      <w:marLeft w:val="0"/>
      <w:marRight w:val="0"/>
      <w:marTop w:val="0"/>
      <w:marBottom w:val="0"/>
      <w:divBdr>
        <w:top w:val="none" w:sz="0" w:space="0" w:color="auto"/>
        <w:left w:val="none" w:sz="0" w:space="0" w:color="auto"/>
        <w:bottom w:val="none" w:sz="0" w:space="0" w:color="auto"/>
        <w:right w:val="none" w:sz="0" w:space="0" w:color="auto"/>
      </w:divBdr>
      <w:divsChild>
        <w:div w:id="2106419416">
          <w:marLeft w:val="0"/>
          <w:marRight w:val="0"/>
          <w:marTop w:val="0"/>
          <w:marBottom w:val="0"/>
          <w:divBdr>
            <w:top w:val="none" w:sz="0" w:space="0" w:color="auto"/>
            <w:left w:val="none" w:sz="0" w:space="0" w:color="auto"/>
            <w:bottom w:val="none" w:sz="0" w:space="0" w:color="auto"/>
            <w:right w:val="none" w:sz="0" w:space="0" w:color="auto"/>
          </w:divBdr>
          <w:divsChild>
            <w:div w:id="22055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790131">
      <w:bodyDiv w:val="1"/>
      <w:marLeft w:val="0"/>
      <w:marRight w:val="0"/>
      <w:marTop w:val="0"/>
      <w:marBottom w:val="0"/>
      <w:divBdr>
        <w:top w:val="none" w:sz="0" w:space="0" w:color="auto"/>
        <w:left w:val="none" w:sz="0" w:space="0" w:color="auto"/>
        <w:bottom w:val="none" w:sz="0" w:space="0" w:color="auto"/>
        <w:right w:val="none" w:sz="0" w:space="0" w:color="auto"/>
      </w:divBdr>
      <w:divsChild>
        <w:div w:id="1326129037">
          <w:marLeft w:val="0"/>
          <w:marRight w:val="0"/>
          <w:marTop w:val="0"/>
          <w:marBottom w:val="0"/>
          <w:divBdr>
            <w:top w:val="none" w:sz="0" w:space="0" w:color="auto"/>
            <w:left w:val="none" w:sz="0" w:space="0" w:color="auto"/>
            <w:bottom w:val="none" w:sz="0" w:space="0" w:color="auto"/>
            <w:right w:val="none" w:sz="0" w:space="0" w:color="auto"/>
          </w:divBdr>
        </w:div>
        <w:div w:id="1947275284">
          <w:marLeft w:val="0"/>
          <w:marRight w:val="0"/>
          <w:marTop w:val="0"/>
          <w:marBottom w:val="0"/>
          <w:divBdr>
            <w:top w:val="none" w:sz="0" w:space="0" w:color="auto"/>
            <w:left w:val="none" w:sz="0" w:space="0" w:color="auto"/>
            <w:bottom w:val="none" w:sz="0" w:space="0" w:color="auto"/>
            <w:right w:val="none" w:sz="0" w:space="0" w:color="auto"/>
          </w:divBdr>
        </w:div>
      </w:divsChild>
    </w:div>
    <w:div w:id="1877236453">
      <w:bodyDiv w:val="1"/>
      <w:marLeft w:val="0"/>
      <w:marRight w:val="0"/>
      <w:marTop w:val="0"/>
      <w:marBottom w:val="0"/>
      <w:divBdr>
        <w:top w:val="none" w:sz="0" w:space="0" w:color="auto"/>
        <w:left w:val="none" w:sz="0" w:space="0" w:color="auto"/>
        <w:bottom w:val="none" w:sz="0" w:space="0" w:color="auto"/>
        <w:right w:val="none" w:sz="0" w:space="0" w:color="auto"/>
      </w:divBdr>
      <w:divsChild>
        <w:div w:id="297612776">
          <w:marLeft w:val="0"/>
          <w:marRight w:val="0"/>
          <w:marTop w:val="0"/>
          <w:marBottom w:val="0"/>
          <w:divBdr>
            <w:top w:val="none" w:sz="0" w:space="0" w:color="auto"/>
            <w:left w:val="none" w:sz="0" w:space="0" w:color="auto"/>
            <w:bottom w:val="none" w:sz="0" w:space="0" w:color="auto"/>
            <w:right w:val="none" w:sz="0" w:space="0" w:color="auto"/>
          </w:divBdr>
        </w:div>
        <w:div w:id="658846227">
          <w:marLeft w:val="0"/>
          <w:marRight w:val="0"/>
          <w:marTop w:val="0"/>
          <w:marBottom w:val="0"/>
          <w:divBdr>
            <w:top w:val="none" w:sz="0" w:space="0" w:color="auto"/>
            <w:left w:val="none" w:sz="0" w:space="0" w:color="auto"/>
            <w:bottom w:val="none" w:sz="0" w:space="0" w:color="auto"/>
            <w:right w:val="none" w:sz="0" w:space="0" w:color="auto"/>
          </w:divBdr>
        </w:div>
        <w:div w:id="284778692">
          <w:marLeft w:val="0"/>
          <w:marRight w:val="0"/>
          <w:marTop w:val="0"/>
          <w:marBottom w:val="0"/>
          <w:divBdr>
            <w:top w:val="none" w:sz="0" w:space="0" w:color="auto"/>
            <w:left w:val="none" w:sz="0" w:space="0" w:color="auto"/>
            <w:bottom w:val="none" w:sz="0" w:space="0" w:color="auto"/>
            <w:right w:val="none" w:sz="0" w:space="0" w:color="auto"/>
          </w:divBdr>
          <w:divsChild>
            <w:div w:id="536164566">
              <w:marLeft w:val="0"/>
              <w:marRight w:val="0"/>
              <w:marTop w:val="0"/>
              <w:marBottom w:val="0"/>
              <w:divBdr>
                <w:top w:val="none" w:sz="0" w:space="0" w:color="auto"/>
                <w:left w:val="none" w:sz="0" w:space="0" w:color="auto"/>
                <w:bottom w:val="none" w:sz="0" w:space="0" w:color="auto"/>
                <w:right w:val="none" w:sz="0" w:space="0" w:color="auto"/>
              </w:divBdr>
            </w:div>
            <w:div w:id="1238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722688">
      <w:bodyDiv w:val="1"/>
      <w:marLeft w:val="0"/>
      <w:marRight w:val="0"/>
      <w:marTop w:val="0"/>
      <w:marBottom w:val="0"/>
      <w:divBdr>
        <w:top w:val="none" w:sz="0" w:space="0" w:color="auto"/>
        <w:left w:val="none" w:sz="0" w:space="0" w:color="auto"/>
        <w:bottom w:val="none" w:sz="0" w:space="0" w:color="auto"/>
        <w:right w:val="none" w:sz="0" w:space="0" w:color="auto"/>
      </w:divBdr>
      <w:divsChild>
        <w:div w:id="1796212307">
          <w:marLeft w:val="0"/>
          <w:marRight w:val="0"/>
          <w:marTop w:val="0"/>
          <w:marBottom w:val="0"/>
          <w:divBdr>
            <w:top w:val="none" w:sz="0" w:space="0" w:color="auto"/>
            <w:left w:val="none" w:sz="0" w:space="0" w:color="auto"/>
            <w:bottom w:val="none" w:sz="0" w:space="0" w:color="auto"/>
            <w:right w:val="none" w:sz="0" w:space="0" w:color="auto"/>
          </w:divBdr>
          <w:divsChild>
            <w:div w:id="2111392506">
              <w:marLeft w:val="0"/>
              <w:marRight w:val="0"/>
              <w:marTop w:val="0"/>
              <w:marBottom w:val="0"/>
              <w:divBdr>
                <w:top w:val="none" w:sz="0" w:space="0" w:color="auto"/>
                <w:left w:val="none" w:sz="0" w:space="0" w:color="auto"/>
                <w:bottom w:val="none" w:sz="0" w:space="0" w:color="auto"/>
                <w:right w:val="none" w:sz="0" w:space="0" w:color="auto"/>
              </w:divBdr>
            </w:div>
            <w:div w:id="2037852468">
              <w:marLeft w:val="0"/>
              <w:marRight w:val="0"/>
              <w:marTop w:val="0"/>
              <w:marBottom w:val="0"/>
              <w:divBdr>
                <w:top w:val="none" w:sz="0" w:space="0" w:color="auto"/>
                <w:left w:val="none" w:sz="0" w:space="0" w:color="auto"/>
                <w:bottom w:val="none" w:sz="0" w:space="0" w:color="auto"/>
                <w:right w:val="none" w:sz="0" w:space="0" w:color="auto"/>
              </w:divBdr>
            </w:div>
            <w:div w:id="1052461743">
              <w:marLeft w:val="0"/>
              <w:marRight w:val="0"/>
              <w:marTop w:val="0"/>
              <w:marBottom w:val="0"/>
              <w:divBdr>
                <w:top w:val="none" w:sz="0" w:space="0" w:color="auto"/>
                <w:left w:val="none" w:sz="0" w:space="0" w:color="auto"/>
                <w:bottom w:val="none" w:sz="0" w:space="0" w:color="auto"/>
                <w:right w:val="none" w:sz="0" w:space="0" w:color="auto"/>
              </w:divBdr>
            </w:div>
            <w:div w:id="895895671">
              <w:marLeft w:val="0"/>
              <w:marRight w:val="0"/>
              <w:marTop w:val="0"/>
              <w:marBottom w:val="0"/>
              <w:divBdr>
                <w:top w:val="none" w:sz="0" w:space="0" w:color="auto"/>
                <w:left w:val="none" w:sz="0" w:space="0" w:color="auto"/>
                <w:bottom w:val="none" w:sz="0" w:space="0" w:color="auto"/>
                <w:right w:val="none" w:sz="0" w:space="0" w:color="auto"/>
              </w:divBdr>
            </w:div>
            <w:div w:id="558320172">
              <w:marLeft w:val="0"/>
              <w:marRight w:val="0"/>
              <w:marTop w:val="0"/>
              <w:marBottom w:val="0"/>
              <w:divBdr>
                <w:top w:val="none" w:sz="0" w:space="0" w:color="auto"/>
                <w:left w:val="none" w:sz="0" w:space="0" w:color="auto"/>
                <w:bottom w:val="none" w:sz="0" w:space="0" w:color="auto"/>
                <w:right w:val="none" w:sz="0" w:space="0" w:color="auto"/>
              </w:divBdr>
            </w:div>
            <w:div w:id="353574886">
              <w:marLeft w:val="0"/>
              <w:marRight w:val="0"/>
              <w:marTop w:val="0"/>
              <w:marBottom w:val="0"/>
              <w:divBdr>
                <w:top w:val="none" w:sz="0" w:space="0" w:color="auto"/>
                <w:left w:val="none" w:sz="0" w:space="0" w:color="auto"/>
                <w:bottom w:val="none" w:sz="0" w:space="0" w:color="auto"/>
                <w:right w:val="none" w:sz="0" w:space="0" w:color="auto"/>
              </w:divBdr>
            </w:div>
            <w:div w:id="1185485560">
              <w:marLeft w:val="0"/>
              <w:marRight w:val="0"/>
              <w:marTop w:val="0"/>
              <w:marBottom w:val="0"/>
              <w:divBdr>
                <w:top w:val="none" w:sz="0" w:space="0" w:color="auto"/>
                <w:left w:val="none" w:sz="0" w:space="0" w:color="auto"/>
                <w:bottom w:val="none" w:sz="0" w:space="0" w:color="auto"/>
                <w:right w:val="none" w:sz="0" w:space="0" w:color="auto"/>
              </w:divBdr>
            </w:div>
            <w:div w:id="888876635">
              <w:marLeft w:val="0"/>
              <w:marRight w:val="0"/>
              <w:marTop w:val="0"/>
              <w:marBottom w:val="0"/>
              <w:divBdr>
                <w:top w:val="none" w:sz="0" w:space="0" w:color="auto"/>
                <w:left w:val="none" w:sz="0" w:space="0" w:color="auto"/>
                <w:bottom w:val="none" w:sz="0" w:space="0" w:color="auto"/>
                <w:right w:val="none" w:sz="0" w:space="0" w:color="auto"/>
              </w:divBdr>
            </w:div>
          </w:divsChild>
        </w:div>
        <w:div w:id="501311484">
          <w:marLeft w:val="0"/>
          <w:marRight w:val="0"/>
          <w:marTop w:val="0"/>
          <w:marBottom w:val="0"/>
          <w:divBdr>
            <w:top w:val="none" w:sz="0" w:space="0" w:color="auto"/>
            <w:left w:val="none" w:sz="0" w:space="0" w:color="auto"/>
            <w:bottom w:val="none" w:sz="0" w:space="0" w:color="auto"/>
            <w:right w:val="none" w:sz="0" w:space="0" w:color="auto"/>
          </w:divBdr>
        </w:div>
      </w:divsChild>
    </w:div>
    <w:div w:id="1932854805">
      <w:bodyDiv w:val="1"/>
      <w:marLeft w:val="0"/>
      <w:marRight w:val="0"/>
      <w:marTop w:val="0"/>
      <w:marBottom w:val="0"/>
      <w:divBdr>
        <w:top w:val="none" w:sz="0" w:space="0" w:color="auto"/>
        <w:left w:val="none" w:sz="0" w:space="0" w:color="auto"/>
        <w:bottom w:val="none" w:sz="0" w:space="0" w:color="auto"/>
        <w:right w:val="none" w:sz="0" w:space="0" w:color="auto"/>
      </w:divBdr>
      <w:divsChild>
        <w:div w:id="357775806">
          <w:marLeft w:val="0"/>
          <w:marRight w:val="0"/>
          <w:marTop w:val="0"/>
          <w:marBottom w:val="0"/>
          <w:divBdr>
            <w:top w:val="none" w:sz="0" w:space="0" w:color="auto"/>
            <w:left w:val="none" w:sz="0" w:space="0" w:color="auto"/>
            <w:bottom w:val="none" w:sz="0" w:space="0" w:color="auto"/>
            <w:right w:val="none" w:sz="0" w:space="0" w:color="auto"/>
          </w:divBdr>
          <w:divsChild>
            <w:div w:id="138498204">
              <w:marLeft w:val="0"/>
              <w:marRight w:val="0"/>
              <w:marTop w:val="0"/>
              <w:marBottom w:val="0"/>
              <w:divBdr>
                <w:top w:val="none" w:sz="0" w:space="0" w:color="auto"/>
                <w:left w:val="none" w:sz="0" w:space="0" w:color="auto"/>
                <w:bottom w:val="none" w:sz="0" w:space="0" w:color="auto"/>
                <w:right w:val="none" w:sz="0" w:space="0" w:color="auto"/>
              </w:divBdr>
            </w:div>
            <w:div w:id="327052654">
              <w:marLeft w:val="0"/>
              <w:marRight w:val="0"/>
              <w:marTop w:val="0"/>
              <w:marBottom w:val="0"/>
              <w:divBdr>
                <w:top w:val="none" w:sz="0" w:space="0" w:color="auto"/>
                <w:left w:val="none" w:sz="0" w:space="0" w:color="auto"/>
                <w:bottom w:val="none" w:sz="0" w:space="0" w:color="auto"/>
                <w:right w:val="none" w:sz="0" w:space="0" w:color="auto"/>
              </w:divBdr>
            </w:div>
            <w:div w:id="999193763">
              <w:marLeft w:val="0"/>
              <w:marRight w:val="0"/>
              <w:marTop w:val="0"/>
              <w:marBottom w:val="0"/>
              <w:divBdr>
                <w:top w:val="none" w:sz="0" w:space="0" w:color="auto"/>
                <w:left w:val="none" w:sz="0" w:space="0" w:color="auto"/>
                <w:bottom w:val="none" w:sz="0" w:space="0" w:color="auto"/>
                <w:right w:val="none" w:sz="0" w:space="0" w:color="auto"/>
              </w:divBdr>
            </w:div>
            <w:div w:id="492600993">
              <w:marLeft w:val="0"/>
              <w:marRight w:val="0"/>
              <w:marTop w:val="0"/>
              <w:marBottom w:val="0"/>
              <w:divBdr>
                <w:top w:val="none" w:sz="0" w:space="0" w:color="auto"/>
                <w:left w:val="none" w:sz="0" w:space="0" w:color="auto"/>
                <w:bottom w:val="none" w:sz="0" w:space="0" w:color="auto"/>
                <w:right w:val="none" w:sz="0" w:space="0" w:color="auto"/>
              </w:divBdr>
            </w:div>
            <w:div w:id="250704537">
              <w:marLeft w:val="0"/>
              <w:marRight w:val="0"/>
              <w:marTop w:val="0"/>
              <w:marBottom w:val="0"/>
              <w:divBdr>
                <w:top w:val="none" w:sz="0" w:space="0" w:color="auto"/>
                <w:left w:val="none" w:sz="0" w:space="0" w:color="auto"/>
                <w:bottom w:val="none" w:sz="0" w:space="0" w:color="auto"/>
                <w:right w:val="none" w:sz="0" w:space="0" w:color="auto"/>
              </w:divBdr>
            </w:div>
            <w:div w:id="2070567289">
              <w:marLeft w:val="0"/>
              <w:marRight w:val="0"/>
              <w:marTop w:val="0"/>
              <w:marBottom w:val="0"/>
              <w:divBdr>
                <w:top w:val="none" w:sz="0" w:space="0" w:color="auto"/>
                <w:left w:val="none" w:sz="0" w:space="0" w:color="auto"/>
                <w:bottom w:val="none" w:sz="0" w:space="0" w:color="auto"/>
                <w:right w:val="none" w:sz="0" w:space="0" w:color="auto"/>
              </w:divBdr>
            </w:div>
            <w:div w:id="418135193">
              <w:marLeft w:val="0"/>
              <w:marRight w:val="0"/>
              <w:marTop w:val="0"/>
              <w:marBottom w:val="0"/>
              <w:divBdr>
                <w:top w:val="none" w:sz="0" w:space="0" w:color="auto"/>
                <w:left w:val="none" w:sz="0" w:space="0" w:color="auto"/>
                <w:bottom w:val="none" w:sz="0" w:space="0" w:color="auto"/>
                <w:right w:val="none" w:sz="0" w:space="0" w:color="auto"/>
              </w:divBdr>
            </w:div>
            <w:div w:id="1464729994">
              <w:marLeft w:val="0"/>
              <w:marRight w:val="0"/>
              <w:marTop w:val="0"/>
              <w:marBottom w:val="0"/>
              <w:divBdr>
                <w:top w:val="none" w:sz="0" w:space="0" w:color="auto"/>
                <w:left w:val="none" w:sz="0" w:space="0" w:color="auto"/>
                <w:bottom w:val="none" w:sz="0" w:space="0" w:color="auto"/>
                <w:right w:val="none" w:sz="0" w:space="0" w:color="auto"/>
              </w:divBdr>
            </w:div>
          </w:divsChild>
        </w:div>
        <w:div w:id="1161308564">
          <w:marLeft w:val="0"/>
          <w:marRight w:val="0"/>
          <w:marTop w:val="0"/>
          <w:marBottom w:val="0"/>
          <w:divBdr>
            <w:top w:val="none" w:sz="0" w:space="0" w:color="auto"/>
            <w:left w:val="none" w:sz="0" w:space="0" w:color="auto"/>
            <w:bottom w:val="none" w:sz="0" w:space="0" w:color="auto"/>
            <w:right w:val="none" w:sz="0" w:space="0" w:color="auto"/>
          </w:divBdr>
        </w:div>
      </w:divsChild>
    </w:div>
    <w:div w:id="1958490220">
      <w:bodyDiv w:val="1"/>
      <w:marLeft w:val="0"/>
      <w:marRight w:val="0"/>
      <w:marTop w:val="0"/>
      <w:marBottom w:val="0"/>
      <w:divBdr>
        <w:top w:val="none" w:sz="0" w:space="0" w:color="auto"/>
        <w:left w:val="none" w:sz="0" w:space="0" w:color="auto"/>
        <w:bottom w:val="none" w:sz="0" w:space="0" w:color="auto"/>
        <w:right w:val="none" w:sz="0" w:space="0" w:color="auto"/>
      </w:divBdr>
      <w:divsChild>
        <w:div w:id="186407592">
          <w:marLeft w:val="0"/>
          <w:marRight w:val="0"/>
          <w:marTop w:val="0"/>
          <w:marBottom w:val="0"/>
          <w:divBdr>
            <w:top w:val="none" w:sz="0" w:space="0" w:color="auto"/>
            <w:left w:val="none" w:sz="0" w:space="0" w:color="auto"/>
            <w:bottom w:val="none" w:sz="0" w:space="0" w:color="auto"/>
            <w:right w:val="none" w:sz="0" w:space="0" w:color="auto"/>
          </w:divBdr>
        </w:div>
        <w:div w:id="1442068497">
          <w:marLeft w:val="0"/>
          <w:marRight w:val="0"/>
          <w:marTop w:val="0"/>
          <w:marBottom w:val="0"/>
          <w:divBdr>
            <w:top w:val="none" w:sz="0" w:space="0" w:color="auto"/>
            <w:left w:val="none" w:sz="0" w:space="0" w:color="auto"/>
            <w:bottom w:val="none" w:sz="0" w:space="0" w:color="auto"/>
            <w:right w:val="none" w:sz="0" w:space="0" w:color="auto"/>
          </w:divBdr>
        </w:div>
      </w:divsChild>
    </w:div>
    <w:div w:id="1974947533">
      <w:bodyDiv w:val="1"/>
      <w:marLeft w:val="0"/>
      <w:marRight w:val="0"/>
      <w:marTop w:val="0"/>
      <w:marBottom w:val="0"/>
      <w:divBdr>
        <w:top w:val="none" w:sz="0" w:space="0" w:color="auto"/>
        <w:left w:val="none" w:sz="0" w:space="0" w:color="auto"/>
        <w:bottom w:val="none" w:sz="0" w:space="0" w:color="auto"/>
        <w:right w:val="none" w:sz="0" w:space="0" w:color="auto"/>
      </w:divBdr>
      <w:divsChild>
        <w:div w:id="1498351579">
          <w:marLeft w:val="0"/>
          <w:marRight w:val="0"/>
          <w:marTop w:val="0"/>
          <w:marBottom w:val="0"/>
          <w:divBdr>
            <w:top w:val="none" w:sz="0" w:space="0" w:color="auto"/>
            <w:left w:val="none" w:sz="0" w:space="0" w:color="auto"/>
            <w:bottom w:val="none" w:sz="0" w:space="0" w:color="auto"/>
            <w:right w:val="none" w:sz="0" w:space="0" w:color="auto"/>
          </w:divBdr>
          <w:divsChild>
            <w:div w:id="187618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40481">
      <w:bodyDiv w:val="1"/>
      <w:marLeft w:val="0"/>
      <w:marRight w:val="0"/>
      <w:marTop w:val="0"/>
      <w:marBottom w:val="0"/>
      <w:divBdr>
        <w:top w:val="none" w:sz="0" w:space="0" w:color="auto"/>
        <w:left w:val="none" w:sz="0" w:space="0" w:color="auto"/>
        <w:bottom w:val="none" w:sz="0" w:space="0" w:color="auto"/>
        <w:right w:val="none" w:sz="0" w:space="0" w:color="auto"/>
      </w:divBdr>
      <w:divsChild>
        <w:div w:id="23794904">
          <w:marLeft w:val="0"/>
          <w:marRight w:val="0"/>
          <w:marTop w:val="0"/>
          <w:marBottom w:val="0"/>
          <w:divBdr>
            <w:top w:val="none" w:sz="0" w:space="0" w:color="auto"/>
            <w:left w:val="none" w:sz="0" w:space="0" w:color="auto"/>
            <w:bottom w:val="none" w:sz="0" w:space="0" w:color="auto"/>
            <w:right w:val="none" w:sz="0" w:space="0" w:color="auto"/>
          </w:divBdr>
          <w:divsChild>
            <w:div w:id="1538154082">
              <w:marLeft w:val="0"/>
              <w:marRight w:val="0"/>
              <w:marTop w:val="0"/>
              <w:marBottom w:val="0"/>
              <w:divBdr>
                <w:top w:val="single" w:sz="2" w:space="0" w:color="EFEFEF"/>
                <w:left w:val="none" w:sz="0" w:space="0" w:color="auto"/>
                <w:bottom w:val="none" w:sz="0" w:space="0" w:color="auto"/>
                <w:right w:val="none" w:sz="0" w:space="0" w:color="auto"/>
              </w:divBdr>
              <w:divsChild>
                <w:div w:id="1176654312">
                  <w:marLeft w:val="0"/>
                  <w:marRight w:val="0"/>
                  <w:marTop w:val="0"/>
                  <w:marBottom w:val="0"/>
                  <w:divBdr>
                    <w:top w:val="single" w:sz="6" w:space="0" w:color="auto"/>
                    <w:left w:val="none" w:sz="0" w:space="0" w:color="auto"/>
                    <w:bottom w:val="none" w:sz="0" w:space="0" w:color="auto"/>
                    <w:right w:val="none" w:sz="0" w:space="0" w:color="auto"/>
                  </w:divBdr>
                  <w:divsChild>
                    <w:div w:id="1466586583">
                      <w:marLeft w:val="0"/>
                      <w:marRight w:val="0"/>
                      <w:marTop w:val="0"/>
                      <w:marBottom w:val="0"/>
                      <w:divBdr>
                        <w:top w:val="none" w:sz="0" w:space="0" w:color="auto"/>
                        <w:left w:val="none" w:sz="0" w:space="0" w:color="auto"/>
                        <w:bottom w:val="none" w:sz="0" w:space="0" w:color="auto"/>
                        <w:right w:val="none" w:sz="0" w:space="0" w:color="auto"/>
                      </w:divBdr>
                      <w:divsChild>
                        <w:div w:id="89589789">
                          <w:marLeft w:val="0"/>
                          <w:marRight w:val="0"/>
                          <w:marTop w:val="0"/>
                          <w:marBottom w:val="0"/>
                          <w:divBdr>
                            <w:top w:val="none" w:sz="0" w:space="0" w:color="auto"/>
                            <w:left w:val="none" w:sz="0" w:space="0" w:color="auto"/>
                            <w:bottom w:val="none" w:sz="0" w:space="0" w:color="auto"/>
                            <w:right w:val="none" w:sz="0" w:space="0" w:color="auto"/>
                          </w:divBdr>
                          <w:divsChild>
                            <w:div w:id="569727673">
                              <w:marLeft w:val="0"/>
                              <w:marRight w:val="0"/>
                              <w:marTop w:val="0"/>
                              <w:marBottom w:val="0"/>
                              <w:divBdr>
                                <w:top w:val="none" w:sz="0" w:space="0" w:color="auto"/>
                                <w:left w:val="none" w:sz="0" w:space="0" w:color="auto"/>
                                <w:bottom w:val="none" w:sz="0" w:space="0" w:color="auto"/>
                                <w:right w:val="none" w:sz="0" w:space="0" w:color="auto"/>
                              </w:divBdr>
                              <w:divsChild>
                                <w:div w:id="1541160685">
                                  <w:marLeft w:val="0"/>
                                  <w:marRight w:val="0"/>
                                  <w:marTop w:val="0"/>
                                  <w:marBottom w:val="0"/>
                                  <w:divBdr>
                                    <w:top w:val="none" w:sz="0" w:space="0" w:color="auto"/>
                                    <w:left w:val="none" w:sz="0" w:space="0" w:color="auto"/>
                                    <w:bottom w:val="none" w:sz="0" w:space="0" w:color="auto"/>
                                    <w:right w:val="none" w:sz="0" w:space="0" w:color="auto"/>
                                  </w:divBdr>
                                  <w:divsChild>
                                    <w:div w:id="1012341994">
                                      <w:marLeft w:val="0"/>
                                      <w:marRight w:val="0"/>
                                      <w:marTop w:val="0"/>
                                      <w:marBottom w:val="0"/>
                                      <w:divBdr>
                                        <w:top w:val="none" w:sz="0" w:space="0" w:color="auto"/>
                                        <w:left w:val="none" w:sz="0" w:space="0" w:color="auto"/>
                                        <w:bottom w:val="none" w:sz="0" w:space="0" w:color="auto"/>
                                        <w:right w:val="none" w:sz="0" w:space="0" w:color="auto"/>
                                      </w:divBdr>
                                      <w:divsChild>
                                        <w:div w:id="616301376">
                                          <w:marLeft w:val="0"/>
                                          <w:marRight w:val="0"/>
                                          <w:marTop w:val="0"/>
                                          <w:marBottom w:val="0"/>
                                          <w:divBdr>
                                            <w:top w:val="none" w:sz="0" w:space="0" w:color="auto"/>
                                            <w:left w:val="none" w:sz="0" w:space="0" w:color="auto"/>
                                            <w:bottom w:val="none" w:sz="0" w:space="0" w:color="auto"/>
                                            <w:right w:val="none" w:sz="0" w:space="0" w:color="auto"/>
                                          </w:divBdr>
                                          <w:divsChild>
                                            <w:div w:id="207306887">
                                              <w:marLeft w:val="0"/>
                                              <w:marRight w:val="0"/>
                                              <w:marTop w:val="120"/>
                                              <w:marBottom w:val="0"/>
                                              <w:divBdr>
                                                <w:top w:val="none" w:sz="0" w:space="0" w:color="auto"/>
                                                <w:left w:val="none" w:sz="0" w:space="0" w:color="auto"/>
                                                <w:bottom w:val="none" w:sz="0" w:space="0" w:color="auto"/>
                                                <w:right w:val="none" w:sz="0" w:space="0" w:color="auto"/>
                                              </w:divBdr>
                                              <w:divsChild>
                                                <w:div w:id="870343223">
                                                  <w:marLeft w:val="0"/>
                                                  <w:marRight w:val="0"/>
                                                  <w:marTop w:val="0"/>
                                                  <w:marBottom w:val="0"/>
                                                  <w:divBdr>
                                                    <w:top w:val="none" w:sz="0" w:space="0" w:color="auto"/>
                                                    <w:left w:val="none" w:sz="0" w:space="0" w:color="auto"/>
                                                    <w:bottom w:val="none" w:sz="0" w:space="0" w:color="auto"/>
                                                    <w:right w:val="none" w:sz="0" w:space="0" w:color="auto"/>
                                                  </w:divBdr>
                                                  <w:divsChild>
                                                    <w:div w:id="663702725">
                                                      <w:marLeft w:val="0"/>
                                                      <w:marRight w:val="0"/>
                                                      <w:marTop w:val="30"/>
                                                      <w:marBottom w:val="0"/>
                                                      <w:divBdr>
                                                        <w:top w:val="none" w:sz="0" w:space="0" w:color="auto"/>
                                                        <w:left w:val="none" w:sz="0" w:space="0" w:color="auto"/>
                                                        <w:bottom w:val="none" w:sz="0" w:space="0" w:color="auto"/>
                                                        <w:right w:val="none" w:sz="0" w:space="0" w:color="auto"/>
                                                      </w:divBdr>
                                                      <w:divsChild>
                                                        <w:div w:id="119960141">
                                                          <w:marLeft w:val="0"/>
                                                          <w:marRight w:val="0"/>
                                                          <w:marTop w:val="0"/>
                                                          <w:marBottom w:val="0"/>
                                                          <w:divBdr>
                                                            <w:top w:val="none" w:sz="0" w:space="0" w:color="auto"/>
                                                            <w:left w:val="none" w:sz="0" w:space="0" w:color="auto"/>
                                                            <w:bottom w:val="none" w:sz="0" w:space="0" w:color="auto"/>
                                                            <w:right w:val="none" w:sz="0" w:space="0" w:color="auto"/>
                                                          </w:divBdr>
                                                        </w:div>
                                                      </w:divsChild>
                                                    </w:div>
                                                    <w:div w:id="1009065336">
                                                      <w:marLeft w:val="0"/>
                                                      <w:marRight w:val="0"/>
                                                      <w:marTop w:val="0"/>
                                                      <w:marBottom w:val="0"/>
                                                      <w:divBdr>
                                                        <w:top w:val="none" w:sz="0" w:space="0" w:color="auto"/>
                                                        <w:left w:val="none" w:sz="0" w:space="0" w:color="auto"/>
                                                        <w:bottom w:val="none" w:sz="0" w:space="0" w:color="auto"/>
                                                        <w:right w:val="none" w:sz="0" w:space="0" w:color="auto"/>
                                                      </w:divBdr>
                                                      <w:divsChild>
                                                        <w:div w:id="39840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152244">
                                          <w:marLeft w:val="0"/>
                                          <w:marRight w:val="0"/>
                                          <w:marTop w:val="0"/>
                                          <w:marBottom w:val="0"/>
                                          <w:divBdr>
                                            <w:top w:val="none" w:sz="0" w:space="0" w:color="auto"/>
                                            <w:left w:val="none" w:sz="0" w:space="0" w:color="auto"/>
                                            <w:bottom w:val="none" w:sz="0" w:space="0" w:color="auto"/>
                                            <w:right w:val="none" w:sz="0" w:space="0" w:color="auto"/>
                                          </w:divBdr>
                                          <w:divsChild>
                                            <w:div w:id="236208850">
                                              <w:marLeft w:val="0"/>
                                              <w:marRight w:val="60"/>
                                              <w:marTop w:val="0"/>
                                              <w:marBottom w:val="0"/>
                                              <w:divBdr>
                                                <w:top w:val="none" w:sz="0" w:space="0" w:color="auto"/>
                                                <w:left w:val="none" w:sz="0" w:space="0" w:color="auto"/>
                                                <w:bottom w:val="none" w:sz="0" w:space="0" w:color="auto"/>
                                                <w:right w:val="none" w:sz="0" w:space="0" w:color="auto"/>
                                              </w:divBdr>
                                            </w:div>
                                            <w:div w:id="667025547">
                                              <w:marLeft w:val="0"/>
                                              <w:marRight w:val="300"/>
                                              <w:marTop w:val="0"/>
                                              <w:marBottom w:val="0"/>
                                              <w:divBdr>
                                                <w:top w:val="none" w:sz="0" w:space="0" w:color="auto"/>
                                                <w:left w:val="none" w:sz="0" w:space="0" w:color="auto"/>
                                                <w:bottom w:val="none" w:sz="0" w:space="0" w:color="auto"/>
                                                <w:right w:val="none" w:sz="0" w:space="0" w:color="auto"/>
                                              </w:divBdr>
                                            </w:div>
                                            <w:div w:id="1072311147">
                                              <w:marLeft w:val="0"/>
                                              <w:marRight w:val="300"/>
                                              <w:marTop w:val="0"/>
                                              <w:marBottom w:val="0"/>
                                              <w:divBdr>
                                                <w:top w:val="none" w:sz="0" w:space="0" w:color="auto"/>
                                                <w:left w:val="none" w:sz="0" w:space="0" w:color="auto"/>
                                                <w:bottom w:val="none" w:sz="0" w:space="0" w:color="auto"/>
                                                <w:right w:val="none" w:sz="0" w:space="0" w:color="auto"/>
                                              </w:divBdr>
                                            </w:div>
                                            <w:div w:id="1103724504">
                                              <w:marLeft w:val="0"/>
                                              <w:marRight w:val="300"/>
                                              <w:marTop w:val="0"/>
                                              <w:marBottom w:val="0"/>
                                              <w:divBdr>
                                                <w:top w:val="none" w:sz="0" w:space="0" w:color="auto"/>
                                                <w:left w:val="none" w:sz="0" w:space="0" w:color="auto"/>
                                                <w:bottom w:val="none" w:sz="0" w:space="0" w:color="auto"/>
                                                <w:right w:val="none" w:sz="0" w:space="0" w:color="auto"/>
                                              </w:divBdr>
                                            </w:div>
                                            <w:div w:id="1307860815">
                                              <w:marLeft w:val="0"/>
                                              <w:marRight w:val="0"/>
                                              <w:marTop w:val="0"/>
                                              <w:marBottom w:val="0"/>
                                              <w:divBdr>
                                                <w:top w:val="none" w:sz="0" w:space="0" w:color="auto"/>
                                                <w:left w:val="none" w:sz="0" w:space="0" w:color="auto"/>
                                                <w:bottom w:val="none" w:sz="0" w:space="0" w:color="auto"/>
                                                <w:right w:val="none" w:sz="0" w:space="0" w:color="auto"/>
                                              </w:divBdr>
                                            </w:div>
                                            <w:div w:id="210272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145529">
                                      <w:marLeft w:val="0"/>
                                      <w:marRight w:val="0"/>
                                      <w:marTop w:val="0"/>
                                      <w:marBottom w:val="0"/>
                                      <w:divBdr>
                                        <w:top w:val="none" w:sz="0" w:space="0" w:color="auto"/>
                                        <w:left w:val="none" w:sz="0" w:space="0" w:color="auto"/>
                                        <w:bottom w:val="none" w:sz="0" w:space="0" w:color="auto"/>
                                        <w:right w:val="none" w:sz="0" w:space="0" w:color="auto"/>
                                      </w:divBdr>
                                      <w:divsChild>
                                        <w:div w:id="96731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897173">
          <w:marLeft w:val="0"/>
          <w:marRight w:val="0"/>
          <w:marTop w:val="0"/>
          <w:marBottom w:val="0"/>
          <w:divBdr>
            <w:top w:val="none" w:sz="0" w:space="0" w:color="auto"/>
            <w:left w:val="none" w:sz="0" w:space="0" w:color="auto"/>
            <w:bottom w:val="none" w:sz="0" w:space="0" w:color="auto"/>
            <w:right w:val="none" w:sz="0" w:space="0" w:color="auto"/>
          </w:divBdr>
          <w:divsChild>
            <w:div w:id="903759961">
              <w:marLeft w:val="0"/>
              <w:marRight w:val="0"/>
              <w:marTop w:val="0"/>
              <w:marBottom w:val="0"/>
              <w:divBdr>
                <w:top w:val="single" w:sz="2" w:space="0" w:color="EFEFEF"/>
                <w:left w:val="none" w:sz="0" w:space="0" w:color="auto"/>
                <w:bottom w:val="none" w:sz="0" w:space="0" w:color="auto"/>
                <w:right w:val="none" w:sz="0" w:space="0" w:color="auto"/>
              </w:divBdr>
              <w:divsChild>
                <w:div w:id="348723383">
                  <w:marLeft w:val="0"/>
                  <w:marRight w:val="0"/>
                  <w:marTop w:val="0"/>
                  <w:marBottom w:val="0"/>
                  <w:divBdr>
                    <w:top w:val="single" w:sz="6" w:space="0" w:color="auto"/>
                    <w:left w:val="none" w:sz="0" w:space="0" w:color="auto"/>
                    <w:bottom w:val="none" w:sz="0" w:space="0" w:color="auto"/>
                    <w:right w:val="none" w:sz="0" w:space="0" w:color="auto"/>
                  </w:divBdr>
                  <w:divsChild>
                    <w:div w:id="442455236">
                      <w:marLeft w:val="0"/>
                      <w:marRight w:val="0"/>
                      <w:marTop w:val="0"/>
                      <w:marBottom w:val="0"/>
                      <w:divBdr>
                        <w:top w:val="none" w:sz="0" w:space="0" w:color="auto"/>
                        <w:left w:val="none" w:sz="0" w:space="0" w:color="auto"/>
                        <w:bottom w:val="none" w:sz="0" w:space="0" w:color="auto"/>
                        <w:right w:val="none" w:sz="0" w:space="0" w:color="auto"/>
                      </w:divBdr>
                      <w:divsChild>
                        <w:div w:id="1713843511">
                          <w:marLeft w:val="0"/>
                          <w:marRight w:val="0"/>
                          <w:marTop w:val="0"/>
                          <w:marBottom w:val="0"/>
                          <w:divBdr>
                            <w:top w:val="none" w:sz="0" w:space="0" w:color="auto"/>
                            <w:left w:val="none" w:sz="0" w:space="0" w:color="auto"/>
                            <w:bottom w:val="none" w:sz="0" w:space="0" w:color="auto"/>
                            <w:right w:val="none" w:sz="0" w:space="0" w:color="auto"/>
                          </w:divBdr>
                          <w:divsChild>
                            <w:div w:id="1714228564">
                              <w:marLeft w:val="0"/>
                              <w:marRight w:val="0"/>
                              <w:marTop w:val="0"/>
                              <w:marBottom w:val="0"/>
                              <w:divBdr>
                                <w:top w:val="none" w:sz="0" w:space="0" w:color="auto"/>
                                <w:left w:val="none" w:sz="0" w:space="0" w:color="auto"/>
                                <w:bottom w:val="none" w:sz="0" w:space="0" w:color="auto"/>
                                <w:right w:val="none" w:sz="0" w:space="0" w:color="auto"/>
                              </w:divBdr>
                              <w:divsChild>
                                <w:div w:id="208736093">
                                  <w:marLeft w:val="0"/>
                                  <w:marRight w:val="0"/>
                                  <w:marTop w:val="0"/>
                                  <w:marBottom w:val="0"/>
                                  <w:divBdr>
                                    <w:top w:val="none" w:sz="0" w:space="0" w:color="auto"/>
                                    <w:left w:val="none" w:sz="0" w:space="0" w:color="auto"/>
                                    <w:bottom w:val="none" w:sz="0" w:space="0" w:color="auto"/>
                                    <w:right w:val="none" w:sz="0" w:space="0" w:color="auto"/>
                                  </w:divBdr>
                                  <w:divsChild>
                                    <w:div w:id="665743485">
                                      <w:marLeft w:val="0"/>
                                      <w:marRight w:val="0"/>
                                      <w:marTop w:val="0"/>
                                      <w:marBottom w:val="0"/>
                                      <w:divBdr>
                                        <w:top w:val="none" w:sz="0" w:space="0" w:color="auto"/>
                                        <w:left w:val="none" w:sz="0" w:space="0" w:color="auto"/>
                                        <w:bottom w:val="none" w:sz="0" w:space="0" w:color="auto"/>
                                        <w:right w:val="none" w:sz="0" w:space="0" w:color="auto"/>
                                      </w:divBdr>
                                      <w:divsChild>
                                        <w:div w:id="193886801">
                                          <w:marLeft w:val="0"/>
                                          <w:marRight w:val="0"/>
                                          <w:marTop w:val="0"/>
                                          <w:marBottom w:val="0"/>
                                          <w:divBdr>
                                            <w:top w:val="none" w:sz="0" w:space="0" w:color="auto"/>
                                            <w:left w:val="none" w:sz="0" w:space="0" w:color="auto"/>
                                            <w:bottom w:val="none" w:sz="0" w:space="0" w:color="auto"/>
                                            <w:right w:val="none" w:sz="0" w:space="0" w:color="auto"/>
                                          </w:divBdr>
                                          <w:divsChild>
                                            <w:div w:id="313149522">
                                              <w:marLeft w:val="0"/>
                                              <w:marRight w:val="0"/>
                                              <w:marTop w:val="120"/>
                                              <w:marBottom w:val="0"/>
                                              <w:divBdr>
                                                <w:top w:val="none" w:sz="0" w:space="0" w:color="auto"/>
                                                <w:left w:val="none" w:sz="0" w:space="0" w:color="auto"/>
                                                <w:bottom w:val="none" w:sz="0" w:space="0" w:color="auto"/>
                                                <w:right w:val="none" w:sz="0" w:space="0" w:color="auto"/>
                                              </w:divBdr>
                                              <w:divsChild>
                                                <w:div w:id="1830634458">
                                                  <w:marLeft w:val="0"/>
                                                  <w:marRight w:val="0"/>
                                                  <w:marTop w:val="0"/>
                                                  <w:marBottom w:val="0"/>
                                                  <w:divBdr>
                                                    <w:top w:val="none" w:sz="0" w:space="0" w:color="auto"/>
                                                    <w:left w:val="none" w:sz="0" w:space="0" w:color="auto"/>
                                                    <w:bottom w:val="none" w:sz="0" w:space="0" w:color="auto"/>
                                                    <w:right w:val="none" w:sz="0" w:space="0" w:color="auto"/>
                                                  </w:divBdr>
                                                  <w:divsChild>
                                                    <w:div w:id="921186023">
                                                      <w:marLeft w:val="0"/>
                                                      <w:marRight w:val="0"/>
                                                      <w:marTop w:val="30"/>
                                                      <w:marBottom w:val="0"/>
                                                      <w:divBdr>
                                                        <w:top w:val="none" w:sz="0" w:space="0" w:color="auto"/>
                                                        <w:left w:val="none" w:sz="0" w:space="0" w:color="auto"/>
                                                        <w:bottom w:val="none" w:sz="0" w:space="0" w:color="auto"/>
                                                        <w:right w:val="none" w:sz="0" w:space="0" w:color="auto"/>
                                                      </w:divBdr>
                                                      <w:divsChild>
                                                        <w:div w:id="1899242049">
                                                          <w:marLeft w:val="0"/>
                                                          <w:marRight w:val="0"/>
                                                          <w:marTop w:val="0"/>
                                                          <w:marBottom w:val="0"/>
                                                          <w:divBdr>
                                                            <w:top w:val="none" w:sz="0" w:space="0" w:color="auto"/>
                                                            <w:left w:val="none" w:sz="0" w:space="0" w:color="auto"/>
                                                            <w:bottom w:val="none" w:sz="0" w:space="0" w:color="auto"/>
                                                            <w:right w:val="none" w:sz="0" w:space="0" w:color="auto"/>
                                                          </w:divBdr>
                                                        </w:div>
                                                      </w:divsChild>
                                                    </w:div>
                                                    <w:div w:id="934366757">
                                                      <w:marLeft w:val="0"/>
                                                      <w:marRight w:val="0"/>
                                                      <w:marTop w:val="0"/>
                                                      <w:marBottom w:val="0"/>
                                                      <w:divBdr>
                                                        <w:top w:val="none" w:sz="0" w:space="0" w:color="auto"/>
                                                        <w:left w:val="none" w:sz="0" w:space="0" w:color="auto"/>
                                                        <w:bottom w:val="none" w:sz="0" w:space="0" w:color="auto"/>
                                                        <w:right w:val="none" w:sz="0" w:space="0" w:color="auto"/>
                                                      </w:divBdr>
                                                      <w:divsChild>
                                                        <w:div w:id="53982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0114896">
          <w:marLeft w:val="0"/>
          <w:marRight w:val="0"/>
          <w:marTop w:val="0"/>
          <w:marBottom w:val="0"/>
          <w:divBdr>
            <w:top w:val="none" w:sz="0" w:space="0" w:color="auto"/>
            <w:left w:val="none" w:sz="0" w:space="0" w:color="auto"/>
            <w:bottom w:val="none" w:sz="0" w:space="0" w:color="auto"/>
            <w:right w:val="none" w:sz="0" w:space="0" w:color="auto"/>
          </w:divBdr>
          <w:divsChild>
            <w:div w:id="503860664">
              <w:marLeft w:val="0"/>
              <w:marRight w:val="0"/>
              <w:marTop w:val="0"/>
              <w:marBottom w:val="0"/>
              <w:divBdr>
                <w:top w:val="single" w:sz="2" w:space="0" w:color="EFEFEF"/>
                <w:left w:val="none" w:sz="0" w:space="0" w:color="auto"/>
                <w:bottom w:val="none" w:sz="0" w:space="0" w:color="auto"/>
                <w:right w:val="none" w:sz="0" w:space="0" w:color="auto"/>
              </w:divBdr>
              <w:divsChild>
                <w:div w:id="100154123">
                  <w:marLeft w:val="0"/>
                  <w:marRight w:val="0"/>
                  <w:marTop w:val="0"/>
                  <w:marBottom w:val="0"/>
                  <w:divBdr>
                    <w:top w:val="single" w:sz="6" w:space="0" w:color="auto"/>
                    <w:left w:val="none" w:sz="0" w:space="0" w:color="auto"/>
                    <w:bottom w:val="none" w:sz="0" w:space="0" w:color="auto"/>
                    <w:right w:val="none" w:sz="0" w:space="0" w:color="auto"/>
                  </w:divBdr>
                  <w:divsChild>
                    <w:div w:id="1203906820">
                      <w:marLeft w:val="0"/>
                      <w:marRight w:val="0"/>
                      <w:marTop w:val="0"/>
                      <w:marBottom w:val="0"/>
                      <w:divBdr>
                        <w:top w:val="none" w:sz="0" w:space="0" w:color="auto"/>
                        <w:left w:val="none" w:sz="0" w:space="0" w:color="auto"/>
                        <w:bottom w:val="none" w:sz="0" w:space="0" w:color="auto"/>
                        <w:right w:val="none" w:sz="0" w:space="0" w:color="auto"/>
                      </w:divBdr>
                      <w:divsChild>
                        <w:div w:id="1842968022">
                          <w:marLeft w:val="0"/>
                          <w:marRight w:val="0"/>
                          <w:marTop w:val="0"/>
                          <w:marBottom w:val="0"/>
                          <w:divBdr>
                            <w:top w:val="none" w:sz="0" w:space="0" w:color="auto"/>
                            <w:left w:val="none" w:sz="0" w:space="0" w:color="auto"/>
                            <w:bottom w:val="none" w:sz="0" w:space="0" w:color="auto"/>
                            <w:right w:val="none" w:sz="0" w:space="0" w:color="auto"/>
                          </w:divBdr>
                          <w:divsChild>
                            <w:div w:id="182016986">
                              <w:marLeft w:val="0"/>
                              <w:marRight w:val="0"/>
                              <w:marTop w:val="0"/>
                              <w:marBottom w:val="0"/>
                              <w:divBdr>
                                <w:top w:val="none" w:sz="0" w:space="0" w:color="auto"/>
                                <w:left w:val="none" w:sz="0" w:space="0" w:color="auto"/>
                                <w:bottom w:val="none" w:sz="0" w:space="0" w:color="auto"/>
                                <w:right w:val="none" w:sz="0" w:space="0" w:color="auto"/>
                              </w:divBdr>
                              <w:divsChild>
                                <w:div w:id="206533947">
                                  <w:marLeft w:val="0"/>
                                  <w:marRight w:val="0"/>
                                  <w:marTop w:val="0"/>
                                  <w:marBottom w:val="0"/>
                                  <w:divBdr>
                                    <w:top w:val="none" w:sz="0" w:space="0" w:color="auto"/>
                                    <w:left w:val="none" w:sz="0" w:space="0" w:color="auto"/>
                                    <w:bottom w:val="none" w:sz="0" w:space="0" w:color="auto"/>
                                    <w:right w:val="none" w:sz="0" w:space="0" w:color="auto"/>
                                  </w:divBdr>
                                  <w:divsChild>
                                    <w:div w:id="433863201">
                                      <w:marLeft w:val="0"/>
                                      <w:marRight w:val="0"/>
                                      <w:marTop w:val="0"/>
                                      <w:marBottom w:val="0"/>
                                      <w:divBdr>
                                        <w:top w:val="none" w:sz="0" w:space="0" w:color="auto"/>
                                        <w:left w:val="none" w:sz="0" w:space="0" w:color="auto"/>
                                        <w:bottom w:val="none" w:sz="0" w:space="0" w:color="auto"/>
                                        <w:right w:val="none" w:sz="0" w:space="0" w:color="auto"/>
                                      </w:divBdr>
                                    </w:div>
                                  </w:divsChild>
                                </w:div>
                                <w:div w:id="1901163478">
                                  <w:marLeft w:val="0"/>
                                  <w:marRight w:val="0"/>
                                  <w:marTop w:val="0"/>
                                  <w:marBottom w:val="0"/>
                                  <w:divBdr>
                                    <w:top w:val="none" w:sz="0" w:space="0" w:color="auto"/>
                                    <w:left w:val="none" w:sz="0" w:space="0" w:color="auto"/>
                                    <w:bottom w:val="none" w:sz="0" w:space="0" w:color="auto"/>
                                    <w:right w:val="none" w:sz="0" w:space="0" w:color="auto"/>
                                  </w:divBdr>
                                  <w:divsChild>
                                    <w:div w:id="54606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8496337">
      <w:bodyDiv w:val="1"/>
      <w:marLeft w:val="0"/>
      <w:marRight w:val="0"/>
      <w:marTop w:val="0"/>
      <w:marBottom w:val="0"/>
      <w:divBdr>
        <w:top w:val="none" w:sz="0" w:space="0" w:color="auto"/>
        <w:left w:val="none" w:sz="0" w:space="0" w:color="auto"/>
        <w:bottom w:val="none" w:sz="0" w:space="0" w:color="auto"/>
        <w:right w:val="none" w:sz="0" w:space="0" w:color="auto"/>
      </w:divBdr>
      <w:divsChild>
        <w:div w:id="1347437944">
          <w:marLeft w:val="0"/>
          <w:marRight w:val="0"/>
          <w:marTop w:val="0"/>
          <w:marBottom w:val="0"/>
          <w:divBdr>
            <w:top w:val="none" w:sz="0" w:space="0" w:color="auto"/>
            <w:left w:val="none" w:sz="0" w:space="0" w:color="auto"/>
            <w:bottom w:val="none" w:sz="0" w:space="0" w:color="auto"/>
            <w:right w:val="none" w:sz="0" w:space="0" w:color="auto"/>
          </w:divBdr>
          <w:divsChild>
            <w:div w:id="973487490">
              <w:marLeft w:val="0"/>
              <w:marRight w:val="0"/>
              <w:marTop w:val="0"/>
              <w:marBottom w:val="0"/>
              <w:divBdr>
                <w:top w:val="none" w:sz="0" w:space="0" w:color="auto"/>
                <w:left w:val="none" w:sz="0" w:space="0" w:color="auto"/>
                <w:bottom w:val="none" w:sz="0" w:space="0" w:color="auto"/>
                <w:right w:val="none" w:sz="0" w:space="0" w:color="auto"/>
              </w:divBdr>
            </w:div>
            <w:div w:id="1011180506">
              <w:marLeft w:val="0"/>
              <w:marRight w:val="0"/>
              <w:marTop w:val="0"/>
              <w:marBottom w:val="0"/>
              <w:divBdr>
                <w:top w:val="none" w:sz="0" w:space="0" w:color="auto"/>
                <w:left w:val="none" w:sz="0" w:space="0" w:color="auto"/>
                <w:bottom w:val="none" w:sz="0" w:space="0" w:color="auto"/>
                <w:right w:val="none" w:sz="0" w:space="0" w:color="auto"/>
              </w:divBdr>
            </w:div>
            <w:div w:id="1272586509">
              <w:marLeft w:val="0"/>
              <w:marRight w:val="0"/>
              <w:marTop w:val="0"/>
              <w:marBottom w:val="0"/>
              <w:divBdr>
                <w:top w:val="none" w:sz="0" w:space="0" w:color="auto"/>
                <w:left w:val="none" w:sz="0" w:space="0" w:color="auto"/>
                <w:bottom w:val="none" w:sz="0" w:space="0" w:color="auto"/>
                <w:right w:val="none" w:sz="0" w:space="0" w:color="auto"/>
              </w:divBdr>
            </w:div>
            <w:div w:id="2092000865">
              <w:marLeft w:val="0"/>
              <w:marRight w:val="0"/>
              <w:marTop w:val="0"/>
              <w:marBottom w:val="0"/>
              <w:divBdr>
                <w:top w:val="none" w:sz="0" w:space="0" w:color="auto"/>
                <w:left w:val="none" w:sz="0" w:space="0" w:color="auto"/>
                <w:bottom w:val="none" w:sz="0" w:space="0" w:color="auto"/>
                <w:right w:val="none" w:sz="0" w:space="0" w:color="auto"/>
              </w:divBdr>
            </w:div>
          </w:divsChild>
        </w:div>
        <w:div w:id="1491751475">
          <w:marLeft w:val="0"/>
          <w:marRight w:val="0"/>
          <w:marTop w:val="30"/>
          <w:marBottom w:val="0"/>
          <w:divBdr>
            <w:top w:val="none" w:sz="0" w:space="0" w:color="auto"/>
            <w:left w:val="none" w:sz="0" w:space="0" w:color="auto"/>
            <w:bottom w:val="none" w:sz="0" w:space="0" w:color="auto"/>
            <w:right w:val="none" w:sz="0" w:space="0" w:color="auto"/>
          </w:divBdr>
          <w:divsChild>
            <w:div w:id="6387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82813">
      <w:bodyDiv w:val="1"/>
      <w:marLeft w:val="0"/>
      <w:marRight w:val="0"/>
      <w:marTop w:val="0"/>
      <w:marBottom w:val="0"/>
      <w:divBdr>
        <w:top w:val="none" w:sz="0" w:space="0" w:color="auto"/>
        <w:left w:val="none" w:sz="0" w:space="0" w:color="auto"/>
        <w:bottom w:val="none" w:sz="0" w:space="0" w:color="auto"/>
        <w:right w:val="none" w:sz="0" w:space="0" w:color="auto"/>
      </w:divBdr>
      <w:divsChild>
        <w:div w:id="1028529649">
          <w:marLeft w:val="0"/>
          <w:marRight w:val="0"/>
          <w:marTop w:val="0"/>
          <w:marBottom w:val="0"/>
          <w:divBdr>
            <w:top w:val="none" w:sz="0" w:space="0" w:color="auto"/>
            <w:left w:val="none" w:sz="0" w:space="0" w:color="auto"/>
            <w:bottom w:val="none" w:sz="0" w:space="0" w:color="auto"/>
            <w:right w:val="none" w:sz="0" w:space="0" w:color="auto"/>
          </w:divBdr>
          <w:divsChild>
            <w:div w:id="864367667">
              <w:marLeft w:val="0"/>
              <w:marRight w:val="0"/>
              <w:marTop w:val="0"/>
              <w:marBottom w:val="0"/>
              <w:divBdr>
                <w:top w:val="none" w:sz="0" w:space="0" w:color="auto"/>
                <w:left w:val="none" w:sz="0" w:space="0" w:color="auto"/>
                <w:bottom w:val="none" w:sz="0" w:space="0" w:color="auto"/>
                <w:right w:val="none" w:sz="0" w:space="0" w:color="auto"/>
              </w:divBdr>
            </w:div>
            <w:div w:id="31195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A8441-D002-4ACE-A805-6F090C584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Pages>
  <Words>3212</Words>
  <Characters>16062</Characters>
  <Application>Microsoft Office Word</Application>
  <DocSecurity>0</DocSecurity>
  <Lines>133</Lines>
  <Paragraphs>38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טובה פליקס</dc:creator>
  <cp:keywords/>
  <dc:description/>
  <cp:lastModifiedBy>יוסי פלאי</cp:lastModifiedBy>
  <cp:revision>24</cp:revision>
  <dcterms:created xsi:type="dcterms:W3CDTF">2025-05-25T07:32:00Z</dcterms:created>
  <dcterms:modified xsi:type="dcterms:W3CDTF">2025-05-29T11:12:00Z</dcterms:modified>
</cp:coreProperties>
</file>